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4B" w:rsidRDefault="00267E71" w:rsidP="00CD3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38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14058" w:rsidRDefault="00F14058" w:rsidP="00267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825" w:rsidRDefault="00CD3825" w:rsidP="00267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825" w:rsidRDefault="0097122D" w:rsidP="00267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35600"/>
            <wp:effectExtent l="19050" t="0" r="3175" b="0"/>
            <wp:docPr id="2" name="Рисунок 1" descr="C:\Users\садик\Desktop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B8D" w:rsidRDefault="00F87B8D" w:rsidP="00F140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3825" w:rsidRPr="00F14058" w:rsidRDefault="00CD3825" w:rsidP="00F140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594" w:rsidRPr="00CD3825" w:rsidRDefault="004B6594" w:rsidP="00CD3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825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СПРАВКА</w:t>
      </w:r>
    </w:p>
    <w:p w:rsidR="004B6594" w:rsidRPr="004B6594" w:rsidRDefault="004B6594" w:rsidP="004B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94">
        <w:rPr>
          <w:rFonts w:ascii="Times New Roman" w:hAnsi="Times New Roman" w:cs="Times New Roman"/>
          <w:sz w:val="24"/>
          <w:szCs w:val="24"/>
        </w:rPr>
        <w:t>Муниципальное бюджетное  учреждение дополнительного образования «Районная детская школа искусств «Фантазия», время создания 2001г., находится по адресу: Пермский край, Соликамский район, с.Родники, ул.Советская, д.11</w:t>
      </w:r>
    </w:p>
    <w:p w:rsidR="004B6594" w:rsidRPr="004B6594" w:rsidRDefault="004B6594" w:rsidP="004B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94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юридического лица в налоговом органе по месту нахождения на территории Российской Федерации 21 февраля 2001г. </w:t>
      </w:r>
    </w:p>
    <w:p w:rsidR="004B6594" w:rsidRPr="004B6594" w:rsidRDefault="004B6594" w:rsidP="004B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94">
        <w:rPr>
          <w:rFonts w:ascii="Times New Roman" w:hAnsi="Times New Roman" w:cs="Times New Roman"/>
          <w:sz w:val="24"/>
          <w:szCs w:val="24"/>
        </w:rPr>
        <w:t>Лицензия  серия 59ЛО1 № 0002112 от 18.08.2015г.</w:t>
      </w:r>
    </w:p>
    <w:p w:rsidR="004B6594" w:rsidRPr="004B6594" w:rsidRDefault="004B6594" w:rsidP="004B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94">
        <w:rPr>
          <w:rFonts w:ascii="Times New Roman" w:hAnsi="Times New Roman" w:cs="Times New Roman"/>
          <w:sz w:val="24"/>
          <w:szCs w:val="24"/>
        </w:rPr>
        <w:t>Районная детская школа искусств «Фантазия» имеет три отделения: музыкальное, хореографическое и художественное. На музыкал</w:t>
      </w:r>
      <w:r w:rsidR="00C872A4">
        <w:rPr>
          <w:rFonts w:ascii="Times New Roman" w:hAnsi="Times New Roman" w:cs="Times New Roman"/>
          <w:sz w:val="24"/>
          <w:szCs w:val="24"/>
        </w:rPr>
        <w:t>ьном отделении преподается  специальность</w:t>
      </w:r>
      <w:r w:rsidRPr="004B6594">
        <w:rPr>
          <w:rFonts w:ascii="Times New Roman" w:hAnsi="Times New Roman" w:cs="Times New Roman"/>
          <w:sz w:val="24"/>
          <w:szCs w:val="24"/>
        </w:rPr>
        <w:t xml:space="preserve"> </w:t>
      </w:r>
      <w:r w:rsidR="00C872A4">
        <w:rPr>
          <w:rFonts w:ascii="Times New Roman" w:hAnsi="Times New Roman" w:cs="Times New Roman"/>
          <w:sz w:val="24"/>
          <w:szCs w:val="24"/>
        </w:rPr>
        <w:t xml:space="preserve"> </w:t>
      </w:r>
      <w:r w:rsidRPr="004B6594">
        <w:rPr>
          <w:rFonts w:ascii="Times New Roman" w:hAnsi="Times New Roman" w:cs="Times New Roman"/>
          <w:sz w:val="24"/>
          <w:szCs w:val="24"/>
        </w:rPr>
        <w:t>фортепиа</w:t>
      </w:r>
      <w:r w:rsidR="00C872A4">
        <w:rPr>
          <w:rFonts w:ascii="Times New Roman" w:hAnsi="Times New Roman" w:cs="Times New Roman"/>
          <w:sz w:val="24"/>
          <w:szCs w:val="24"/>
        </w:rPr>
        <w:t>но</w:t>
      </w:r>
      <w:r w:rsidRPr="004B6594">
        <w:rPr>
          <w:rFonts w:ascii="Times New Roman" w:hAnsi="Times New Roman" w:cs="Times New Roman"/>
          <w:sz w:val="24"/>
          <w:szCs w:val="24"/>
        </w:rPr>
        <w:t>.</w:t>
      </w:r>
    </w:p>
    <w:p w:rsidR="004B6594" w:rsidRPr="00F91654" w:rsidRDefault="004B6594" w:rsidP="004B6594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4B6594" w:rsidRPr="00F91654" w:rsidRDefault="00E93119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pt;margin-top:.6pt;width:234pt;height:45pt;z-index:251649536">
            <v:textbox style="mso-next-textbox:#_x0000_s1026">
              <w:txbxContent>
                <w:p w:rsidR="00CB5499" w:rsidRPr="00F96744" w:rsidRDefault="00CB5499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 xml:space="preserve">Администрация Соликамского </w:t>
                  </w: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</w:txbxContent>
            </v:textbox>
          </v:shape>
        </w:pict>
      </w:r>
    </w:p>
    <w:p w:rsidR="004B6594" w:rsidRPr="00F91654" w:rsidRDefault="004B6594" w:rsidP="004B65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E93119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9" style="position:absolute;z-index:251650560" from="234pt,4.2pt" to="234pt,22.2pt">
            <v:stroke endarrow="block"/>
          </v:line>
        </w:pict>
      </w:r>
    </w:p>
    <w:p w:rsidR="004B6594" w:rsidRPr="00F91654" w:rsidRDefault="00E93119" w:rsidP="004B6594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margin-left:2in;margin-top:8.4pt;width:180pt;height:29.3pt;z-index:251651584">
            <v:textbox style="mso-next-textbox:#_x0000_s1027">
              <w:txbxContent>
                <w:p w:rsidR="00CB5499" w:rsidRPr="00F96744" w:rsidRDefault="00CB5499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 xml:space="preserve">Управление </w:t>
                  </w:r>
                  <w:r>
                    <w:rPr>
                      <w:sz w:val="28"/>
                      <w:szCs w:val="28"/>
                    </w:rPr>
                    <w:t>образования</w:t>
                  </w:r>
                </w:p>
              </w:txbxContent>
            </v:textbox>
          </v:shape>
        </w:pict>
      </w:r>
      <w:r w:rsidR="004B6594" w:rsidRPr="00F91654">
        <w:rPr>
          <w:rFonts w:ascii="Times New Roman" w:hAnsi="Times New Roman" w:cs="Times New Roman"/>
        </w:rPr>
        <w:tab/>
      </w:r>
    </w:p>
    <w:p w:rsidR="004B6594" w:rsidRPr="00F91654" w:rsidRDefault="004B6594" w:rsidP="004B659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F91654">
        <w:rPr>
          <w:rFonts w:ascii="Times New Roman" w:hAnsi="Times New Roman" w:cs="Times New Roman"/>
        </w:rPr>
        <w:tab/>
      </w:r>
    </w:p>
    <w:p w:rsidR="004B6594" w:rsidRPr="00F91654" w:rsidRDefault="00E93119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0" style="position:absolute;z-index:251652608" from="234pt,7.8pt" to="234pt,34.8pt">
            <v:stroke endarrow="block"/>
          </v:line>
        </w:pict>
      </w: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E93119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margin-left:81pt;margin-top:7.2pt;width:306pt;height:36pt;z-index:251653632">
            <v:textbox style="mso-next-textbox:#_x0000_s1028">
              <w:txbxContent>
                <w:p w:rsidR="00CB5499" w:rsidRPr="00F96744" w:rsidRDefault="00CB5499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Районная детская школа искусств «Фантазия»</w:t>
                  </w:r>
                </w:p>
              </w:txbxContent>
            </v:textbox>
          </v:shape>
        </w:pict>
      </w: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E93119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4" style="position:absolute;flip:x;z-index:251654656" from="1in,1.85pt" to="108pt,28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6" style="position:absolute;z-index:251655680" from="351pt,1.85pt" to="396pt,28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5" style="position:absolute;z-index:251656704" from="234pt,1.85pt" to="234pt,28.85pt">
            <v:stroke endarrow="block"/>
          </v:line>
        </w:pict>
      </w:r>
    </w:p>
    <w:p w:rsidR="004B6594" w:rsidRPr="00F91654" w:rsidRDefault="004B6594" w:rsidP="004B6594">
      <w:pPr>
        <w:tabs>
          <w:tab w:val="left" w:pos="3900"/>
          <w:tab w:val="left" w:pos="6860"/>
        </w:tabs>
        <w:spacing w:after="0" w:line="240" w:lineRule="auto"/>
        <w:rPr>
          <w:rFonts w:ascii="Times New Roman" w:hAnsi="Times New Roman" w:cs="Times New Roman"/>
        </w:rPr>
      </w:pPr>
      <w:r w:rsidRPr="00F91654">
        <w:rPr>
          <w:rFonts w:ascii="Times New Roman" w:hAnsi="Times New Roman" w:cs="Times New Roman"/>
        </w:rPr>
        <w:tab/>
      </w:r>
      <w:r w:rsidRPr="00F91654">
        <w:rPr>
          <w:rFonts w:ascii="Times New Roman" w:hAnsi="Times New Roman" w:cs="Times New Roman"/>
        </w:rPr>
        <w:tab/>
      </w:r>
    </w:p>
    <w:p w:rsidR="004B6594" w:rsidRPr="00F91654" w:rsidRDefault="00E93119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margin-left:0;margin-top:1.25pt;width:117pt;height:65.8pt;z-index:251659776">
            <v:textbox style="mso-next-textbox:#_x0000_s1031">
              <w:txbxContent>
                <w:p w:rsidR="00CB5499" w:rsidRPr="00F96744" w:rsidRDefault="00CB5499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Музыкальное отделение</w:t>
                  </w:r>
                  <w:r>
                    <w:rPr>
                      <w:sz w:val="28"/>
                      <w:szCs w:val="28"/>
                    </w:rPr>
                    <w:t xml:space="preserve"> (Фортепиано)</w:t>
                  </w:r>
                </w:p>
                <w:p w:rsidR="00CB5499" w:rsidRDefault="00CB5499" w:rsidP="004B6594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202" style="position:absolute;margin-left:324pt;margin-top:1.25pt;width:135pt;height:45pt;z-index:251657728">
            <v:textbox style="mso-next-textbox:#_x0000_s1032">
              <w:txbxContent>
                <w:p w:rsidR="00CB5499" w:rsidRPr="00F96744" w:rsidRDefault="00CB5499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Художественное отделение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202" style="position:absolute;margin-left:153pt;margin-top:1.25pt;width:2in;height:45pt;z-index:251658752">
            <v:textbox style="mso-next-textbox:#_x0000_s1033">
              <w:txbxContent>
                <w:p w:rsidR="00CB5499" w:rsidRPr="00F96744" w:rsidRDefault="00CB5499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Хореографическое отделение</w:t>
                  </w:r>
                </w:p>
              </w:txbxContent>
            </v:textbox>
          </v:shape>
        </w:pict>
      </w: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4B6594" w:rsidP="004B6594">
      <w:pPr>
        <w:tabs>
          <w:tab w:val="left" w:pos="2440"/>
          <w:tab w:val="left" w:pos="4060"/>
          <w:tab w:val="left" w:pos="6000"/>
        </w:tabs>
        <w:spacing w:after="0" w:line="240" w:lineRule="auto"/>
        <w:rPr>
          <w:rFonts w:ascii="Times New Roman" w:hAnsi="Times New Roman" w:cs="Times New Roman"/>
        </w:rPr>
      </w:pPr>
      <w:r w:rsidRPr="00F91654">
        <w:rPr>
          <w:rFonts w:ascii="Times New Roman" w:hAnsi="Times New Roman" w:cs="Times New Roman"/>
        </w:rPr>
        <w:tab/>
      </w:r>
      <w:r w:rsidRPr="00F91654">
        <w:rPr>
          <w:rFonts w:ascii="Times New Roman" w:hAnsi="Times New Roman" w:cs="Times New Roman"/>
        </w:rPr>
        <w:tab/>
      </w:r>
      <w:r w:rsidRPr="00F91654">
        <w:rPr>
          <w:rFonts w:ascii="Times New Roman" w:hAnsi="Times New Roman" w:cs="Times New Roman"/>
        </w:rPr>
        <w:tab/>
      </w: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1F2F93" w:rsidRPr="001F2538" w:rsidRDefault="001F2F93" w:rsidP="001F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C8B" w:rsidRPr="00DD4C8B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8B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DD4C8B" w:rsidRPr="005A2320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Создать образовательное пространство, способствующее самоопределению, развитию социальной компетентности, а также художественного развития учащихся школы при освоении ими различных видов искусства. </w:t>
      </w:r>
    </w:p>
    <w:p w:rsidR="00DD4C8B" w:rsidRPr="00DD4C8B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8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D4C8B" w:rsidRPr="00DD4C8B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1. Формирование культуры здорового образа жизни; </w:t>
      </w:r>
    </w:p>
    <w:p w:rsidR="00DD4C8B" w:rsidRPr="00DD4C8B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2. Нравственное и духовное воспитание учащихся на основе общечеловеческих и национальных ценностей и толерантности культур; </w:t>
      </w:r>
    </w:p>
    <w:p w:rsidR="00DD4C8B" w:rsidRPr="00DD4C8B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3. Освоение каждым обучающимся государственного образовательного стандарта; </w:t>
      </w:r>
    </w:p>
    <w:p w:rsidR="00DD4C8B" w:rsidRPr="00DD4C8B" w:rsidRDefault="003D2941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4C8B" w:rsidRPr="00DD4C8B">
        <w:rPr>
          <w:rFonts w:ascii="Times New Roman" w:hAnsi="Times New Roman" w:cs="Times New Roman"/>
          <w:sz w:val="24"/>
          <w:szCs w:val="24"/>
        </w:rPr>
        <w:t xml:space="preserve">Приобщение к духовной культуре через практическую, творческую деятельность; </w:t>
      </w:r>
    </w:p>
    <w:p w:rsidR="00DD4C8B" w:rsidRPr="00DD4C8B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5. Обеспечение доступности полного спектра качественных образовательных услуг для каждого учащегося школы; </w:t>
      </w:r>
    </w:p>
    <w:p w:rsidR="00DD4C8B" w:rsidRPr="00DD4C8B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>6. Развитие материально-технической и учебно-методической базы ДШИ;</w:t>
      </w:r>
    </w:p>
    <w:p w:rsidR="00DD4C8B" w:rsidRPr="00DD4C8B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7. Создание условия для социализации личности обучающихся, успешной адаптации и интеграции в социокультурном пространстве; </w:t>
      </w:r>
    </w:p>
    <w:p w:rsidR="00DD4C8B" w:rsidRPr="00DD4C8B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8. Профессиональная ориентация учащихся в сфере искусства, культуры, формирование готовности к продолжению художественного образования; </w:t>
      </w:r>
    </w:p>
    <w:p w:rsidR="00DD4C8B" w:rsidRPr="00DD4C8B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9.  Повышение профессиональной квалификации педагогических кадров; </w:t>
      </w:r>
    </w:p>
    <w:p w:rsidR="00DD4C8B" w:rsidRPr="005A2320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>10. Организация содержательного культурного досуга жителей района;</w:t>
      </w:r>
    </w:p>
    <w:p w:rsidR="00DD4C8B" w:rsidRPr="00DD4C8B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8B">
        <w:rPr>
          <w:rFonts w:ascii="Times New Roman" w:hAnsi="Times New Roman" w:cs="Times New Roman"/>
          <w:b/>
          <w:sz w:val="24"/>
          <w:szCs w:val="24"/>
        </w:rPr>
        <w:t>Приоритетные  направления:</w:t>
      </w:r>
    </w:p>
    <w:p w:rsidR="00DD4C8B" w:rsidRPr="00DD4C8B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1. Модернизация содержания образовательного процесса </w:t>
      </w:r>
    </w:p>
    <w:p w:rsidR="00DD4C8B" w:rsidRPr="00DD4C8B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2. Учебно-методическая работа </w:t>
      </w:r>
    </w:p>
    <w:p w:rsidR="00DD4C8B" w:rsidRPr="00DD4C8B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3. Воспитательная работа </w:t>
      </w:r>
    </w:p>
    <w:p w:rsidR="00DD4C8B" w:rsidRPr="00DD4C8B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lastRenderedPageBreak/>
        <w:t xml:space="preserve">4. Организация концертно-выставочной деятельности </w:t>
      </w:r>
    </w:p>
    <w:p w:rsidR="00DD4C8B" w:rsidRPr="00DD4C8B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5. Повышение квалификации педагогических кадров </w:t>
      </w:r>
    </w:p>
    <w:p w:rsidR="00DD4C8B" w:rsidRPr="00DD4C8B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6. Управление качеством образования </w:t>
      </w:r>
    </w:p>
    <w:p w:rsidR="001F2F93" w:rsidRDefault="00DD4C8B" w:rsidP="009F7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7. Развитие материально-технической базы. </w:t>
      </w:r>
    </w:p>
    <w:p w:rsidR="005A2320" w:rsidRPr="005A2320" w:rsidRDefault="005A2320" w:rsidP="005A23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2F93" w:rsidRDefault="001F2F93" w:rsidP="001F2F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F2F93" w:rsidRDefault="001F2F93" w:rsidP="001F2F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F2F93" w:rsidTr="001F2F93">
        <w:tc>
          <w:tcPr>
            <w:tcW w:w="4785" w:type="dxa"/>
          </w:tcPr>
          <w:p w:rsidR="001F2F93" w:rsidRDefault="001F2F93" w:rsidP="001F2F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Здание: </w:t>
            </w:r>
          </w:p>
          <w:p w:rsidR="00DF0D7A" w:rsidRDefault="00DF0D7A" w:rsidP="00DF0D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F0D7A" w:rsidRDefault="00DF0D7A" w:rsidP="00DF0D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DF0D7A" w:rsidRPr="00DF0D7A" w:rsidRDefault="00DF0D7A" w:rsidP="00DF0D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его номер и дата выдачи</w:t>
            </w:r>
          </w:p>
        </w:tc>
        <w:tc>
          <w:tcPr>
            <w:tcW w:w="4786" w:type="dxa"/>
          </w:tcPr>
          <w:p w:rsidR="001F2F93" w:rsidRDefault="00DF0D7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корпус:</w:t>
            </w:r>
          </w:p>
          <w:p w:rsidR="00DF0D7A" w:rsidRDefault="00DF0D7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- 879,1 кв.м.</w:t>
            </w:r>
          </w:p>
          <w:p w:rsidR="00DF0D7A" w:rsidRDefault="00DF0D7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оперативное управление</w:t>
            </w:r>
          </w:p>
          <w:p w:rsidR="00220482" w:rsidRDefault="00DF0D7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госрегистрации права</w:t>
            </w:r>
            <w:r w:rsidR="0022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D7A" w:rsidRPr="001F2F93" w:rsidRDefault="00220482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 №353530 от 16.08.2016г.</w:t>
            </w:r>
          </w:p>
        </w:tc>
      </w:tr>
      <w:tr w:rsidR="001F2F93" w:rsidTr="001F2F93">
        <w:tc>
          <w:tcPr>
            <w:tcW w:w="4785" w:type="dxa"/>
          </w:tcPr>
          <w:p w:rsidR="001F2F93" w:rsidRDefault="00220482" w:rsidP="002204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  <w:p w:rsidR="00220482" w:rsidRDefault="00220482" w:rsidP="002204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размер</w:t>
            </w:r>
          </w:p>
          <w:p w:rsidR="00887F1F" w:rsidRPr="00220482" w:rsidRDefault="00887F1F" w:rsidP="002204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его номер и дата выдачи</w:t>
            </w:r>
          </w:p>
        </w:tc>
        <w:tc>
          <w:tcPr>
            <w:tcW w:w="4786" w:type="dxa"/>
          </w:tcPr>
          <w:p w:rsidR="001F2F93" w:rsidRDefault="001F2F93" w:rsidP="001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482" w:rsidRDefault="000F281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1A">
              <w:rPr>
                <w:rFonts w:ascii="Times New Roman" w:hAnsi="Times New Roman" w:cs="Times New Roman"/>
                <w:sz w:val="24"/>
                <w:szCs w:val="24"/>
              </w:rPr>
              <w:t>2233 кв.м.</w:t>
            </w:r>
          </w:p>
          <w:p w:rsidR="00887F1F" w:rsidRDefault="00887F1F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из единого государственного реестра прав на недвижимое имущество и сделок с ним №59/015/802/2016-1437 </w:t>
            </w:r>
          </w:p>
          <w:p w:rsidR="00887F1F" w:rsidRPr="000F281A" w:rsidRDefault="00887F1F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05.08.2016г.</w:t>
            </w:r>
          </w:p>
        </w:tc>
      </w:tr>
      <w:tr w:rsidR="001F2F93" w:rsidTr="001F2F93">
        <w:tc>
          <w:tcPr>
            <w:tcW w:w="4785" w:type="dxa"/>
          </w:tcPr>
          <w:p w:rsidR="001F2F93" w:rsidRDefault="00887F1F" w:rsidP="00887F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Помещение:</w:t>
            </w:r>
          </w:p>
          <w:p w:rsidR="00887F1F" w:rsidRDefault="00887F1F" w:rsidP="00887F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классы групповых занятий (кол)</w:t>
            </w:r>
          </w:p>
          <w:p w:rsidR="003952B1" w:rsidRDefault="003952B1" w:rsidP="00887F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классы индивидуальных занятий (кол)</w:t>
            </w:r>
          </w:p>
          <w:p w:rsidR="003952B1" w:rsidRPr="00887F1F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концертный зал (мест)</w:t>
            </w:r>
          </w:p>
        </w:tc>
        <w:tc>
          <w:tcPr>
            <w:tcW w:w="4786" w:type="dxa"/>
          </w:tcPr>
          <w:p w:rsidR="001F2F93" w:rsidRDefault="001F2F93" w:rsidP="001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F1F" w:rsidRDefault="00887F1F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Pr="00887F1F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F2F93" w:rsidTr="001F2F93">
        <w:tc>
          <w:tcPr>
            <w:tcW w:w="4785" w:type="dxa"/>
          </w:tcPr>
          <w:p w:rsidR="001F2F93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клавишные</w:t>
            </w:r>
          </w:p>
          <w:p w:rsidR="003952B1" w:rsidRDefault="001F2538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</w:t>
            </w:r>
            <w:r w:rsidR="003952B1">
              <w:rPr>
                <w:rFonts w:ascii="Times New Roman" w:hAnsi="Times New Roman" w:cs="Times New Roman"/>
                <w:sz w:val="24"/>
                <w:szCs w:val="24"/>
              </w:rPr>
              <w:t>ипковые</w:t>
            </w:r>
          </w:p>
          <w:p w:rsidR="003952B1" w:rsidRP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электропианино</w:t>
            </w:r>
          </w:p>
        </w:tc>
        <w:tc>
          <w:tcPr>
            <w:tcW w:w="4786" w:type="dxa"/>
          </w:tcPr>
          <w:p w:rsidR="001F2F93" w:rsidRDefault="001F2F93" w:rsidP="001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F93" w:rsidTr="001F2F93">
        <w:tc>
          <w:tcPr>
            <w:tcW w:w="4785" w:type="dxa"/>
          </w:tcPr>
          <w:p w:rsidR="001F2F93" w:rsidRPr="003952B1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(экз)</w:t>
            </w:r>
          </w:p>
        </w:tc>
        <w:tc>
          <w:tcPr>
            <w:tcW w:w="4786" w:type="dxa"/>
          </w:tcPr>
          <w:p w:rsidR="001F2F93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</w:tr>
      <w:tr w:rsidR="001F2F93" w:rsidTr="001F2F93">
        <w:tc>
          <w:tcPr>
            <w:tcW w:w="4785" w:type="dxa"/>
          </w:tcPr>
          <w:p w:rsidR="001F2F93" w:rsidRPr="003952B1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 (кол, экз)</w:t>
            </w:r>
          </w:p>
        </w:tc>
        <w:tc>
          <w:tcPr>
            <w:tcW w:w="4786" w:type="dxa"/>
          </w:tcPr>
          <w:p w:rsidR="001F2F93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3952B1" w:rsidTr="001F2F93">
        <w:tc>
          <w:tcPr>
            <w:tcW w:w="4785" w:type="dxa"/>
          </w:tcPr>
          <w:p w:rsidR="003952B1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средства: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видеокамера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видеоплеер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музыкальный центр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телевизор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принтер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сканер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копировальный аппарат</w:t>
            </w:r>
          </w:p>
          <w:p w:rsidR="003952B1" w:rsidRP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</w:t>
            </w:r>
          </w:p>
        </w:tc>
        <w:tc>
          <w:tcPr>
            <w:tcW w:w="4786" w:type="dxa"/>
          </w:tcPr>
          <w:p w:rsidR="003952B1" w:rsidRDefault="003952B1" w:rsidP="001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2B1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2B1" w:rsidTr="001F2F93">
        <w:tc>
          <w:tcPr>
            <w:tcW w:w="4785" w:type="dxa"/>
          </w:tcPr>
          <w:p w:rsidR="003952B1" w:rsidRPr="003952B1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(кол, экз)</w:t>
            </w:r>
          </w:p>
        </w:tc>
        <w:tc>
          <w:tcPr>
            <w:tcW w:w="4786" w:type="dxa"/>
          </w:tcPr>
          <w:p w:rsidR="003952B1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B81C5B" w:rsidRDefault="00B81C5B" w:rsidP="001F2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49B" w:rsidRDefault="008A049B" w:rsidP="001F2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E06" w:rsidRPr="00B81C5B" w:rsidRDefault="00AB5E06" w:rsidP="00AB5E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ПРОГРАММЫ ПО ВИДАМ ИСКУССТВА</w:t>
      </w:r>
    </w:p>
    <w:p w:rsidR="00AB5E06" w:rsidRDefault="00AB5E06" w:rsidP="009F7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Школа реализует дополнительные образовательные программы художественно-эстетической направленности, принятые к реализации до вступления к действиям Закона РФ</w:t>
      </w:r>
      <w:r w:rsidR="0000567A">
        <w:rPr>
          <w:rFonts w:ascii="Times New Roman" w:hAnsi="Times New Roman" w:cs="Times New Roman"/>
          <w:sz w:val="24"/>
          <w:szCs w:val="24"/>
        </w:rPr>
        <w:t xml:space="preserve"> от 29.12.2012г. №273-ФЗ «Об образовании в Российской Федерации»</w:t>
      </w:r>
      <w:r w:rsidR="004B78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67A">
        <w:rPr>
          <w:rFonts w:ascii="Times New Roman" w:hAnsi="Times New Roman" w:cs="Times New Roman"/>
          <w:sz w:val="24"/>
          <w:szCs w:val="24"/>
        </w:rPr>
        <w:t>в соответствии с муниципальным заданием, сформированным и утвержденным учредителем в соответствии с основными видами деятельности.</w:t>
      </w:r>
      <w:r w:rsidR="004B7892">
        <w:rPr>
          <w:rFonts w:ascii="Times New Roman" w:hAnsi="Times New Roman" w:cs="Times New Roman"/>
          <w:sz w:val="24"/>
          <w:szCs w:val="24"/>
        </w:rPr>
        <w:t xml:space="preserve"> Контроль за выполнением муниципального задания осуществляет учредитель.</w:t>
      </w:r>
      <w:r w:rsidR="00BE333D">
        <w:rPr>
          <w:rFonts w:ascii="Times New Roman" w:hAnsi="Times New Roman" w:cs="Times New Roman"/>
          <w:sz w:val="24"/>
          <w:szCs w:val="24"/>
        </w:rPr>
        <w:t xml:space="preserve"> </w:t>
      </w:r>
      <w:r w:rsidR="00DE07E7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школы по выполнению муниципального задания осуществляется путем предоставления субсидий из бюджета Соликамского муниципального района. </w:t>
      </w:r>
    </w:p>
    <w:p w:rsidR="00BA2F50" w:rsidRDefault="00BA2F50" w:rsidP="00AB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37"/>
        <w:gridCol w:w="3934"/>
      </w:tblGrid>
      <w:tr w:rsidR="00BA2F50" w:rsidTr="00BA2F50">
        <w:tc>
          <w:tcPr>
            <w:tcW w:w="5637" w:type="dxa"/>
          </w:tcPr>
          <w:p w:rsidR="00BA2F50" w:rsidRDefault="00BA2F50" w:rsidP="00B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программы детей художественно-эстетической направленности: </w:t>
            </w:r>
          </w:p>
        </w:tc>
        <w:tc>
          <w:tcPr>
            <w:tcW w:w="3934" w:type="dxa"/>
          </w:tcPr>
          <w:p w:rsidR="00BA2F50" w:rsidRDefault="00BA2F50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BA2F50" w:rsidTr="00BA2F50">
        <w:tc>
          <w:tcPr>
            <w:tcW w:w="5637" w:type="dxa"/>
          </w:tcPr>
          <w:p w:rsidR="00BA2F50" w:rsidRDefault="00BA2F50" w:rsidP="00B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«Музыкальное исполнительство» (инструментальные классы)</w:t>
            </w:r>
          </w:p>
          <w:p w:rsidR="00BA2F50" w:rsidRDefault="00BA2F50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«Музыкальное исполнительство» (инструментальные классы)</w:t>
            </w:r>
          </w:p>
        </w:tc>
        <w:tc>
          <w:tcPr>
            <w:tcW w:w="3934" w:type="dxa"/>
          </w:tcPr>
          <w:p w:rsidR="00BA2F50" w:rsidRDefault="00BA2F50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BA2F50" w:rsidRDefault="00BA2F50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50" w:rsidRDefault="00BA2F50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A2F50" w:rsidTr="00BA2F50">
        <w:tc>
          <w:tcPr>
            <w:tcW w:w="5637" w:type="dxa"/>
          </w:tcPr>
          <w:p w:rsidR="00BA2F50" w:rsidRDefault="00BA2F50" w:rsidP="00E2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«Хореографическое </w:t>
            </w:r>
            <w:r w:rsidR="00E2029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BA2F50" w:rsidRDefault="00BA2F50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</w:tr>
      <w:tr w:rsidR="00BA2F50" w:rsidTr="00BA2F50">
        <w:tc>
          <w:tcPr>
            <w:tcW w:w="5637" w:type="dxa"/>
          </w:tcPr>
          <w:p w:rsidR="00BA2F50" w:rsidRDefault="00BA2F50" w:rsidP="00E2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«ИЗО </w:t>
            </w:r>
            <w:r w:rsidR="00E2029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BA2F50" w:rsidRDefault="00BA2F50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</w:tr>
    </w:tbl>
    <w:p w:rsidR="001F2F93" w:rsidRDefault="001F2F93" w:rsidP="001F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F93" w:rsidRDefault="00201E07" w:rsidP="001F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3760">
        <w:rPr>
          <w:rFonts w:ascii="Times New Roman" w:hAnsi="Times New Roman" w:cs="Times New Roman"/>
          <w:sz w:val="24"/>
          <w:szCs w:val="24"/>
        </w:rPr>
        <w:t xml:space="preserve">Сведения о контингенте </w:t>
      </w:r>
      <w:r w:rsidR="00617A72">
        <w:rPr>
          <w:rFonts w:ascii="Times New Roman" w:hAnsi="Times New Roman" w:cs="Times New Roman"/>
          <w:sz w:val="24"/>
          <w:szCs w:val="24"/>
        </w:rPr>
        <w:t xml:space="preserve">обучающихся на </w:t>
      </w:r>
      <w:r w:rsidR="003C7939">
        <w:rPr>
          <w:rFonts w:ascii="Times New Roman" w:hAnsi="Times New Roman" w:cs="Times New Roman"/>
          <w:sz w:val="24"/>
          <w:szCs w:val="24"/>
        </w:rPr>
        <w:t>01.01.2018</w:t>
      </w:r>
      <w:r w:rsidR="00B73760">
        <w:rPr>
          <w:rFonts w:ascii="Times New Roman" w:hAnsi="Times New Roman" w:cs="Times New Roman"/>
          <w:sz w:val="24"/>
          <w:szCs w:val="24"/>
        </w:rPr>
        <w:t>г.</w:t>
      </w:r>
      <w:r w:rsidR="007C4962">
        <w:rPr>
          <w:rFonts w:ascii="Times New Roman" w:hAnsi="Times New Roman" w:cs="Times New Roman"/>
          <w:sz w:val="24"/>
          <w:szCs w:val="24"/>
        </w:rPr>
        <w:t xml:space="preserve"> (1</w:t>
      </w:r>
      <w:r w:rsidR="002664F3">
        <w:rPr>
          <w:rFonts w:ascii="Times New Roman" w:hAnsi="Times New Roman" w:cs="Times New Roman"/>
          <w:sz w:val="24"/>
          <w:szCs w:val="24"/>
        </w:rPr>
        <w:t>60</w:t>
      </w:r>
      <w:r w:rsidR="00617A72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B73760" w:rsidRDefault="00B73760" w:rsidP="001F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Музыкальное </w:t>
      </w:r>
      <w:r w:rsidR="00E20291">
        <w:rPr>
          <w:rFonts w:ascii="Times New Roman" w:hAnsi="Times New Roman" w:cs="Times New Roman"/>
          <w:sz w:val="24"/>
          <w:szCs w:val="24"/>
        </w:rPr>
        <w:t xml:space="preserve">искусство </w:t>
      </w:r>
      <w:r w:rsidR="002664F3">
        <w:rPr>
          <w:rFonts w:ascii="Times New Roman" w:hAnsi="Times New Roman" w:cs="Times New Roman"/>
          <w:sz w:val="24"/>
          <w:szCs w:val="24"/>
        </w:rPr>
        <w:t>– 13</w:t>
      </w:r>
      <w:r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B73760" w:rsidRDefault="00B73760" w:rsidP="001F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Хореографическое </w:t>
      </w:r>
      <w:r w:rsidR="00E20291">
        <w:rPr>
          <w:rFonts w:ascii="Times New Roman" w:hAnsi="Times New Roman" w:cs="Times New Roman"/>
          <w:sz w:val="24"/>
          <w:szCs w:val="24"/>
        </w:rPr>
        <w:t xml:space="preserve">искусство </w:t>
      </w:r>
      <w:r w:rsidR="002664F3">
        <w:rPr>
          <w:rFonts w:ascii="Times New Roman" w:hAnsi="Times New Roman" w:cs="Times New Roman"/>
          <w:sz w:val="24"/>
          <w:szCs w:val="24"/>
        </w:rPr>
        <w:t>– 54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73760" w:rsidRDefault="00B73760" w:rsidP="001F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ИЗО </w:t>
      </w:r>
      <w:r w:rsidR="00E20291">
        <w:rPr>
          <w:rFonts w:ascii="Times New Roman" w:hAnsi="Times New Roman" w:cs="Times New Roman"/>
          <w:sz w:val="24"/>
          <w:szCs w:val="24"/>
        </w:rPr>
        <w:t xml:space="preserve">искусство </w:t>
      </w:r>
      <w:r w:rsidR="002664F3">
        <w:rPr>
          <w:rFonts w:ascii="Times New Roman" w:hAnsi="Times New Roman" w:cs="Times New Roman"/>
          <w:sz w:val="24"/>
          <w:szCs w:val="24"/>
        </w:rPr>
        <w:t>– 82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664F3" w:rsidRDefault="002664F3" w:rsidP="001F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Эстетический класс – 11 чел.</w:t>
      </w:r>
    </w:p>
    <w:p w:rsidR="00B73760" w:rsidRDefault="00B73760" w:rsidP="001F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62" w:rsidRDefault="007C4962" w:rsidP="007C4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о конти</w:t>
      </w:r>
      <w:r w:rsidR="002D4D8F">
        <w:rPr>
          <w:rFonts w:ascii="Times New Roman" w:hAnsi="Times New Roman" w:cs="Times New Roman"/>
          <w:sz w:val="24"/>
          <w:szCs w:val="24"/>
        </w:rPr>
        <w:t>нгенте обучающихся на 01.09.2018г. (122</w:t>
      </w:r>
      <w:r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7C4962" w:rsidRDefault="002D4D8F" w:rsidP="007C4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Музыкальное искусство – 8</w:t>
      </w:r>
      <w:r w:rsidR="007C4962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7C4962" w:rsidRDefault="007C4962" w:rsidP="007C4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Хореографическое искусство – 53 чел.</w:t>
      </w:r>
    </w:p>
    <w:p w:rsidR="007C4962" w:rsidRDefault="002D4D8F" w:rsidP="007C4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 искусство – 61</w:t>
      </w:r>
      <w:r w:rsidR="007C496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F16C4" w:rsidRDefault="005F16C4" w:rsidP="005F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6C4" w:rsidRDefault="005F16C4" w:rsidP="005F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 о конти</w:t>
      </w:r>
      <w:r w:rsidR="002D4D8F">
        <w:rPr>
          <w:rFonts w:ascii="Times New Roman" w:hAnsi="Times New Roman" w:cs="Times New Roman"/>
          <w:sz w:val="24"/>
          <w:szCs w:val="24"/>
        </w:rPr>
        <w:t>нгенте обучающихся на 01.12.2018г. (119</w:t>
      </w:r>
      <w:r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5F16C4" w:rsidRDefault="002D4D8F" w:rsidP="005F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Музыкальное искусство – 9</w:t>
      </w:r>
      <w:r w:rsidR="005F16C4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5F16C4" w:rsidRDefault="005F16C4" w:rsidP="005F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4D8F">
        <w:rPr>
          <w:rFonts w:ascii="Times New Roman" w:hAnsi="Times New Roman" w:cs="Times New Roman"/>
          <w:sz w:val="24"/>
          <w:szCs w:val="24"/>
        </w:rPr>
        <w:t xml:space="preserve"> Хореографическое искусство – 53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F16C4" w:rsidRDefault="002D4D8F" w:rsidP="005F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 искусство – 57</w:t>
      </w:r>
      <w:r w:rsidR="005F16C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F16C4" w:rsidRDefault="005F16C4" w:rsidP="001F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31" w:rsidRPr="008A0F1F" w:rsidRDefault="00D36BBF" w:rsidP="008D0B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ПОДГОТОВКИ ВЫПУСКНИКОВ</w:t>
      </w:r>
    </w:p>
    <w:p w:rsidR="008F3E97" w:rsidRDefault="008F3E97" w:rsidP="001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E97">
        <w:rPr>
          <w:rFonts w:ascii="Times New Roman" w:hAnsi="Times New Roman" w:cs="Times New Roman"/>
          <w:sz w:val="24"/>
          <w:szCs w:val="24"/>
        </w:rPr>
        <w:t xml:space="preserve">         Качество подготовки </w:t>
      </w:r>
      <w:r>
        <w:rPr>
          <w:rFonts w:ascii="Times New Roman" w:hAnsi="Times New Roman" w:cs="Times New Roman"/>
          <w:sz w:val="24"/>
          <w:szCs w:val="24"/>
        </w:rPr>
        <w:t xml:space="preserve">выпускников школы – 1 из основных критериев оценки деятельности учреждения. При самообследовании было установлено соответствие имеющейся организационно-планирующей документации требования нормативных актов в области дополнительного образования. Проведен детальный анализ образовательных программ, учебных планов и всего комплекса учебно-методического сопровождения. </w:t>
      </w:r>
    </w:p>
    <w:p w:rsidR="008F3E97" w:rsidRDefault="008F3E97" w:rsidP="001E72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учебным предметам преподавателями разработаны образовательные программы, сопровождающиеся списком учебно-методической литературы. Все образовательные программы прошли обсуждения на Методическом совете и приняты Педагогическим советом. </w:t>
      </w:r>
    </w:p>
    <w:p w:rsidR="008F3E97" w:rsidRPr="008F3E97" w:rsidRDefault="008F3E97" w:rsidP="001E72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выпускников является обязательной и осуществляется после освоения образовательной программы в полном объеме, определяют уровень и качество освоения образовательной программы в соответствии с действующими учебными планами. </w:t>
      </w:r>
    </w:p>
    <w:p w:rsidR="00E20291" w:rsidRDefault="00E20291" w:rsidP="001E72C3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291">
        <w:rPr>
          <w:rFonts w:ascii="Times New Roman" w:hAnsi="Times New Roman" w:cs="Times New Roman"/>
          <w:sz w:val="24"/>
          <w:szCs w:val="24"/>
        </w:rPr>
        <w:t>Предусмотрены следующие виды</w:t>
      </w:r>
      <w:r>
        <w:rPr>
          <w:rFonts w:ascii="Times New Roman" w:hAnsi="Times New Roman" w:cs="Times New Roman"/>
          <w:sz w:val="24"/>
          <w:szCs w:val="24"/>
        </w:rPr>
        <w:t xml:space="preserve"> выпускных экзаменов:</w:t>
      </w:r>
    </w:p>
    <w:p w:rsidR="00E20291" w:rsidRDefault="00E20291" w:rsidP="001E72C3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«Музыкальное искусство» - исполнение экзаменационной программы по специальности, письменный и устный ответ по сольфельджио;</w:t>
      </w:r>
    </w:p>
    <w:p w:rsidR="00E20291" w:rsidRDefault="00E20291" w:rsidP="001E72C3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«Хореографическое искусство» - экзамен по классическому танцу, народно-сценическому танцу;</w:t>
      </w:r>
    </w:p>
    <w:p w:rsidR="00E20291" w:rsidRDefault="00E20291" w:rsidP="001E72C3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«ИЗО искусство» - дипломная работа по композиции.</w:t>
      </w:r>
    </w:p>
    <w:p w:rsidR="006D22DB" w:rsidRPr="008A0F1F" w:rsidRDefault="00E20291" w:rsidP="001E72C3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Выпускнику, прошедшему в установленном порядке аттестацию, выдается документ об окончании школы.</w:t>
      </w:r>
    </w:p>
    <w:p w:rsidR="00B81C5B" w:rsidRDefault="00B81C5B" w:rsidP="001E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E46" w:rsidRDefault="00366E46" w:rsidP="006D2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6E46" w:rsidRDefault="00366E46" w:rsidP="006D2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6E46" w:rsidRDefault="00366E46" w:rsidP="006D2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6E46" w:rsidRDefault="00366E46" w:rsidP="006D2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2DB" w:rsidRPr="006D22DB" w:rsidRDefault="006D22DB" w:rsidP="006D2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2DB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результатах выпускных экзаменов</w:t>
      </w:r>
      <w:r w:rsidR="00366E46">
        <w:rPr>
          <w:rFonts w:ascii="Times New Roman" w:hAnsi="Times New Roman" w:cs="Times New Roman"/>
          <w:sz w:val="24"/>
          <w:szCs w:val="24"/>
        </w:rPr>
        <w:t xml:space="preserve"> (2018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6D22DB" w:rsidRPr="006D22DB" w:rsidRDefault="006D22DB" w:rsidP="006D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6"/>
        <w:gridCol w:w="2104"/>
        <w:gridCol w:w="1241"/>
        <w:gridCol w:w="1153"/>
        <w:gridCol w:w="1166"/>
        <w:gridCol w:w="2059"/>
      </w:tblGrid>
      <w:tr w:rsidR="00D6200A" w:rsidRPr="006D22DB" w:rsidTr="00D6200A">
        <w:tc>
          <w:tcPr>
            <w:tcW w:w="1486" w:type="dxa"/>
          </w:tcPr>
          <w:p w:rsidR="00D6200A" w:rsidRPr="006D22DB" w:rsidRDefault="00D6200A" w:rsidP="006D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6200A" w:rsidRPr="006D22DB" w:rsidRDefault="00D6200A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учащихся</w:t>
            </w:r>
          </w:p>
        </w:tc>
        <w:tc>
          <w:tcPr>
            <w:tcW w:w="1241" w:type="dxa"/>
          </w:tcPr>
          <w:p w:rsidR="00D6200A" w:rsidRPr="006D22DB" w:rsidRDefault="00D6200A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53" w:type="dxa"/>
          </w:tcPr>
          <w:p w:rsidR="00D6200A" w:rsidRPr="006D22DB" w:rsidRDefault="00D6200A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66" w:type="dxa"/>
          </w:tcPr>
          <w:p w:rsidR="00D6200A" w:rsidRPr="006D22DB" w:rsidRDefault="00D6200A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удов-но</w:t>
            </w:r>
          </w:p>
        </w:tc>
        <w:tc>
          <w:tcPr>
            <w:tcW w:w="2059" w:type="dxa"/>
          </w:tcPr>
          <w:p w:rsidR="00D6200A" w:rsidRPr="006D22DB" w:rsidRDefault="00D6200A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730F3" w:rsidRPr="006D22DB" w:rsidTr="00D6200A">
        <w:trPr>
          <w:trHeight w:val="562"/>
        </w:trPr>
        <w:tc>
          <w:tcPr>
            <w:tcW w:w="1486" w:type="dxa"/>
          </w:tcPr>
          <w:p w:rsidR="00C730F3" w:rsidRPr="006D22DB" w:rsidRDefault="00C730F3" w:rsidP="006D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</w:t>
            </w:r>
          </w:p>
        </w:tc>
        <w:tc>
          <w:tcPr>
            <w:tcW w:w="2104" w:type="dxa"/>
          </w:tcPr>
          <w:p w:rsidR="00C730F3" w:rsidRPr="006D22DB" w:rsidRDefault="00C730F3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C730F3" w:rsidRPr="006D22DB" w:rsidRDefault="00C730F3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730F3" w:rsidRPr="006D22DB" w:rsidRDefault="00C730F3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730F3" w:rsidRPr="006D22DB" w:rsidRDefault="00C730F3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730F3" w:rsidRPr="006D22DB" w:rsidRDefault="00C730F3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730F3" w:rsidRPr="006D22DB" w:rsidRDefault="00C730F3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730F3" w:rsidRPr="006D22DB" w:rsidRDefault="00C730F3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:rsidR="00C730F3" w:rsidRDefault="00C730F3" w:rsidP="006C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0F3" w:rsidRPr="006D22DB" w:rsidRDefault="00C730F3" w:rsidP="006C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«4» - 100%</w:t>
            </w:r>
          </w:p>
          <w:p w:rsidR="00C730F3" w:rsidRPr="006D22DB" w:rsidRDefault="00C730F3" w:rsidP="006C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0F3" w:rsidRPr="006D22DB" w:rsidTr="00D6200A">
        <w:tc>
          <w:tcPr>
            <w:tcW w:w="1486" w:type="dxa"/>
          </w:tcPr>
          <w:p w:rsidR="00C730F3" w:rsidRPr="006D22DB" w:rsidRDefault="00C730F3" w:rsidP="006D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хореографы</w:t>
            </w:r>
          </w:p>
        </w:tc>
        <w:tc>
          <w:tcPr>
            <w:tcW w:w="2104" w:type="dxa"/>
          </w:tcPr>
          <w:p w:rsidR="00C730F3" w:rsidRPr="006D22DB" w:rsidRDefault="00C730F3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730F3" w:rsidRPr="006D22DB" w:rsidRDefault="00C730F3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730F3" w:rsidRPr="006D22DB" w:rsidRDefault="00C730F3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C730F3" w:rsidRPr="006D22DB" w:rsidRDefault="00C730F3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C730F3" w:rsidRPr="006D22DB" w:rsidRDefault="00C730F3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vMerge/>
          </w:tcPr>
          <w:p w:rsidR="00C730F3" w:rsidRPr="006D22DB" w:rsidRDefault="00C730F3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0F3" w:rsidRPr="006D22DB" w:rsidTr="00D6200A">
        <w:tc>
          <w:tcPr>
            <w:tcW w:w="1486" w:type="dxa"/>
          </w:tcPr>
          <w:p w:rsidR="00C730F3" w:rsidRPr="006D22DB" w:rsidRDefault="00C730F3" w:rsidP="006D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музыканты</w:t>
            </w:r>
          </w:p>
        </w:tc>
        <w:tc>
          <w:tcPr>
            <w:tcW w:w="2104" w:type="dxa"/>
          </w:tcPr>
          <w:p w:rsidR="00C730F3" w:rsidRDefault="00C730F3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730F3" w:rsidRDefault="00C730F3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C730F3" w:rsidRDefault="00C730F3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C730F3" w:rsidRPr="006D22DB" w:rsidRDefault="00C730F3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vMerge/>
          </w:tcPr>
          <w:p w:rsidR="00C730F3" w:rsidRPr="006D22DB" w:rsidRDefault="00C730F3" w:rsidP="006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22DB" w:rsidRPr="00E20291" w:rsidRDefault="006D22DB" w:rsidP="006D22D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D0B31" w:rsidRDefault="008D0B31" w:rsidP="008D0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930" w:rsidRPr="00B81C5B" w:rsidRDefault="00B46930" w:rsidP="00B469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ОРГАНИЗАЦИИ УЧЕБНОГО ПРОЦЕССА</w:t>
      </w:r>
    </w:p>
    <w:p w:rsidR="00B46930" w:rsidRDefault="00B46930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осуществляет образовательный процесс в соответствии с образовательными программами. Форма обучения очная. Преподавание ведется на русском языке. Организация образовательного процесса (начало и окончание учебного года, продолжительность каникул) регламентируется: учебными планами, календарным учебным графиком, расписанием занятий. Год делится на 4 четверти.</w:t>
      </w:r>
    </w:p>
    <w:p w:rsidR="00B46930" w:rsidRDefault="00B46930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Придельная недельная учебная нагрузка на одного учащегося устанавливается в соответствии с учебным планом, возрастными и психологическими особенностями обучающихся и нормами СанПиН. Основной формой организации учебного процесса является урок, продолжительность одного урока – 40 минут</w:t>
      </w:r>
      <w:r w:rsidR="006C11C3">
        <w:rPr>
          <w:rFonts w:ascii="Times New Roman" w:hAnsi="Times New Roman" w:cs="Times New Roman"/>
          <w:sz w:val="24"/>
          <w:szCs w:val="24"/>
        </w:rPr>
        <w:t xml:space="preserve"> (академический час)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930" w:rsidRDefault="00B46930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аттестации: академический концерт, контрольный урок, переводной экзамен, прослушивание, просмотры, конкурс. Установлена пятибалльная система оценок. Перевод обучающихся в следующий класс по итогам учебного года осуществляется приказом директора школы.</w:t>
      </w:r>
    </w:p>
    <w:p w:rsidR="00B46930" w:rsidRDefault="00B46930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образовательного процесса установлены следующие формы проведения занятий:</w:t>
      </w:r>
    </w:p>
    <w:p w:rsidR="00B46930" w:rsidRDefault="00B46930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индивидуальные, групповые занятия с преподавателем;</w:t>
      </w:r>
    </w:p>
    <w:p w:rsidR="00B46930" w:rsidRDefault="00B46930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учащегося;</w:t>
      </w:r>
    </w:p>
    <w:p w:rsidR="00B46930" w:rsidRDefault="00B46930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контрольные мероприятия, предусмотренные учебными планами и программами;</w:t>
      </w:r>
    </w:p>
    <w:p w:rsidR="00B46930" w:rsidRDefault="00B46930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культурно-просветительские мероприятия (лекции, беседы, концерты, фестивали, конкурсы и др.);</w:t>
      </w:r>
    </w:p>
    <w:p w:rsidR="00B46930" w:rsidRDefault="00B46930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внеурочные мероприятия (посещение концертов, конкурсов, экскурсий, творческих встреч).</w:t>
      </w:r>
    </w:p>
    <w:p w:rsidR="00B46930" w:rsidRDefault="00B46930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качества образования:</w:t>
      </w:r>
    </w:p>
    <w:p w:rsidR="00B46930" w:rsidRDefault="00B46930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670">
        <w:rPr>
          <w:rFonts w:ascii="Times New Roman" w:hAnsi="Times New Roman" w:cs="Times New Roman"/>
          <w:sz w:val="24"/>
          <w:szCs w:val="24"/>
        </w:rPr>
        <w:t>удовлетворенность родителей (законных представителей) качеством предоставляемых образовательных услуг;</w:t>
      </w:r>
    </w:p>
    <w:p w:rsidR="00581670" w:rsidRDefault="00581670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качеством условий: организация учебного процесса, квалификация преподавателей, материально-техническое обеспечение, состояние помещений, безопасность</w:t>
      </w:r>
      <w:r w:rsidR="000E4521">
        <w:rPr>
          <w:rFonts w:ascii="Times New Roman" w:hAnsi="Times New Roman" w:cs="Times New Roman"/>
          <w:sz w:val="24"/>
          <w:szCs w:val="24"/>
        </w:rPr>
        <w:t>.</w:t>
      </w:r>
    </w:p>
    <w:p w:rsidR="002A68FF" w:rsidRPr="003F71E4" w:rsidRDefault="000E4521" w:rsidP="001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21">
        <w:rPr>
          <w:rFonts w:ascii="Times New Roman" w:eastAsia="Times New Roman" w:hAnsi="Times New Roman" w:cs="Times New Roman"/>
          <w:sz w:val="24"/>
          <w:szCs w:val="24"/>
        </w:rPr>
        <w:t xml:space="preserve">  Итоги успеваемости за </w:t>
      </w:r>
      <w:r w:rsidR="00B75E2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521">
        <w:rPr>
          <w:rFonts w:ascii="Times New Roman" w:eastAsia="Times New Roman" w:hAnsi="Times New Roman" w:cs="Times New Roman"/>
          <w:sz w:val="24"/>
          <w:szCs w:val="24"/>
        </w:rPr>
        <w:t>год:</w:t>
      </w:r>
      <w:r w:rsidR="0068381F">
        <w:t xml:space="preserve"> </w:t>
      </w:r>
      <w:r w:rsidR="002A68FF" w:rsidRPr="003F71E4">
        <w:rPr>
          <w:rFonts w:ascii="Times New Roman" w:hAnsi="Times New Roman" w:cs="Times New Roman"/>
          <w:sz w:val="24"/>
          <w:szCs w:val="24"/>
        </w:rPr>
        <w:t>«5» -</w:t>
      </w:r>
      <w:r w:rsidR="00B75E20">
        <w:rPr>
          <w:rFonts w:ascii="Times New Roman" w:hAnsi="Times New Roman" w:cs="Times New Roman"/>
          <w:sz w:val="24"/>
          <w:szCs w:val="24"/>
        </w:rPr>
        <w:t xml:space="preserve"> 23</w:t>
      </w:r>
      <w:r w:rsidR="002A68FF" w:rsidRPr="003F71E4">
        <w:rPr>
          <w:rFonts w:ascii="Times New Roman" w:hAnsi="Times New Roman" w:cs="Times New Roman"/>
          <w:sz w:val="24"/>
          <w:szCs w:val="24"/>
        </w:rPr>
        <w:t xml:space="preserve"> чел. (</w:t>
      </w:r>
      <w:r w:rsidR="00B75E20">
        <w:rPr>
          <w:rFonts w:ascii="Times New Roman" w:hAnsi="Times New Roman" w:cs="Times New Roman"/>
          <w:sz w:val="24"/>
          <w:szCs w:val="24"/>
        </w:rPr>
        <w:t>14,6</w:t>
      </w:r>
      <w:r w:rsidR="002A68FF" w:rsidRPr="003F71E4">
        <w:rPr>
          <w:rFonts w:ascii="Times New Roman" w:hAnsi="Times New Roman" w:cs="Times New Roman"/>
          <w:sz w:val="24"/>
          <w:szCs w:val="24"/>
        </w:rPr>
        <w:t>%)</w:t>
      </w:r>
    </w:p>
    <w:p w:rsidR="002A68FF" w:rsidRPr="003F71E4" w:rsidRDefault="002A68FF" w:rsidP="001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E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75E20">
        <w:rPr>
          <w:rFonts w:ascii="Times New Roman" w:hAnsi="Times New Roman" w:cs="Times New Roman"/>
          <w:sz w:val="24"/>
          <w:szCs w:val="24"/>
        </w:rPr>
        <w:t xml:space="preserve">                     «4 и 5» - 104 чел. (66,3</w:t>
      </w:r>
      <w:r w:rsidRPr="003F71E4">
        <w:rPr>
          <w:rFonts w:ascii="Times New Roman" w:hAnsi="Times New Roman" w:cs="Times New Roman"/>
          <w:sz w:val="24"/>
          <w:szCs w:val="24"/>
        </w:rPr>
        <w:t>%)</w:t>
      </w:r>
    </w:p>
    <w:p w:rsidR="002A68FF" w:rsidRDefault="002A68FF" w:rsidP="001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E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«3» - 30</w:t>
      </w:r>
      <w:r w:rsidRPr="003F71E4">
        <w:rPr>
          <w:rFonts w:ascii="Times New Roman" w:hAnsi="Times New Roman" w:cs="Times New Roman"/>
          <w:sz w:val="24"/>
          <w:szCs w:val="24"/>
        </w:rPr>
        <w:t xml:space="preserve"> чел. (</w:t>
      </w:r>
      <w:r w:rsidR="00B75E20">
        <w:rPr>
          <w:rFonts w:ascii="Times New Roman" w:hAnsi="Times New Roman" w:cs="Times New Roman"/>
          <w:sz w:val="24"/>
          <w:szCs w:val="24"/>
        </w:rPr>
        <w:t>19,1</w:t>
      </w:r>
      <w:r w:rsidRPr="003F71E4">
        <w:rPr>
          <w:rFonts w:ascii="Times New Roman" w:hAnsi="Times New Roman" w:cs="Times New Roman"/>
          <w:sz w:val="24"/>
          <w:szCs w:val="24"/>
        </w:rPr>
        <w:t>%)</w:t>
      </w:r>
    </w:p>
    <w:p w:rsidR="00037B8C" w:rsidRDefault="00037B8C" w:rsidP="001E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3E" w:rsidRPr="00B81C5B" w:rsidRDefault="00F1783E" w:rsidP="00F178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F1783E" w:rsidRDefault="00F1783E" w:rsidP="00F178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воспитательной работы является воспитание гражданина, человека культуры. В реализации цели воспитания активное участие принимают педагоги, родители и сами воспитанники. </w:t>
      </w:r>
    </w:p>
    <w:p w:rsidR="00F036B5" w:rsidRPr="00F036B5" w:rsidRDefault="00F036B5" w:rsidP="001E72C3">
      <w:pPr>
        <w:shd w:val="clear" w:color="auto" w:fill="FFFFFF"/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Воспитательная работа в Районной детской школе искусств основана на методике и </w:t>
      </w:r>
      <w:r w:rsidRPr="00F03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принципах коллективной творческой деятельности воспитанников и педагога, </w:t>
      </w:r>
      <w:r w:rsidRPr="00F036B5">
        <w:rPr>
          <w:rFonts w:ascii="Times New Roman" w:hAnsi="Times New Roman" w:cs="Times New Roman"/>
          <w:color w:val="000000"/>
          <w:sz w:val="24"/>
          <w:szCs w:val="24"/>
        </w:rPr>
        <w:t xml:space="preserve">создающей условия развития личности ребенка на любом возрастном этапе с 6 до 18 </w:t>
      </w:r>
      <w:r w:rsidRPr="00F036B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лет. Воспитательная работа охватывает весь педагогический процесс, интегрируя и учебные </w:t>
      </w:r>
      <w:r w:rsidRPr="00F036B5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занятия, и </w:t>
      </w:r>
      <w:r w:rsidRPr="00F036B5">
        <w:rPr>
          <w:rFonts w:ascii="Times New Roman" w:hAnsi="Times New Roman" w:cs="Times New Roman"/>
          <w:color w:val="000000"/>
          <w:spacing w:val="4"/>
          <w:sz w:val="24"/>
          <w:szCs w:val="24"/>
        </w:rPr>
        <w:t>внеурочную жизнь детей, разнообразную деятельность и общение за пределами школы искусств</w:t>
      </w:r>
      <w:r w:rsidRPr="00F036B5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F036B5" w:rsidRPr="00F036B5" w:rsidRDefault="00F036B5" w:rsidP="001E72C3">
      <w:pPr>
        <w:shd w:val="clear" w:color="auto" w:fill="FFFFFF"/>
        <w:spacing w:after="0" w:line="240" w:lineRule="auto"/>
        <w:ind w:right="-3"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воспитательной работы МБ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ДО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Районной детской школы искусств «Фантазия» является процесс включения подрастающего поколения в жизнь общества, формирования образа жизни достойного человека (ориентация его на общечеловеческие ценности: человек, семья, отечество, труд, знания, культура, творчество).</w:t>
      </w:r>
    </w:p>
    <w:p w:rsidR="00F036B5" w:rsidRPr="00F036B5" w:rsidRDefault="00F036B5" w:rsidP="001E72C3">
      <w:pPr>
        <w:shd w:val="clear" w:color="auto" w:fill="FFFFFF"/>
        <w:spacing w:after="0" w:line="240" w:lineRule="auto"/>
        <w:ind w:right="-3"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Основными задачами воспитательной работы являются:</w:t>
      </w:r>
    </w:p>
    <w:p w:rsidR="00F036B5" w:rsidRPr="00F036B5" w:rsidRDefault="00F036B5" w:rsidP="001E7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3"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Осуществление образования обучающихся на основе дифференциации их способностей и склонностей, развитие их творческих способностей.</w:t>
      </w:r>
    </w:p>
    <w:p w:rsidR="00F036B5" w:rsidRPr="00F036B5" w:rsidRDefault="00F036B5" w:rsidP="001E72C3">
      <w:pPr>
        <w:shd w:val="clear" w:color="auto" w:fill="FFFFFF"/>
        <w:tabs>
          <w:tab w:val="left" w:pos="360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личности, способной в будущем к высокопроизводительному труду, сознательному выбору профессии.</w:t>
      </w:r>
    </w:p>
    <w:p w:rsidR="00F036B5" w:rsidRPr="00F036B5" w:rsidRDefault="00F036B5" w:rsidP="001E7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3"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Обеспечение социальной защиты ребенка во всех аспектах, касающихся его </w:t>
      </w:r>
      <w:r w:rsidRPr="00F036B5">
        <w:rPr>
          <w:rFonts w:ascii="Times New Roman" w:hAnsi="Times New Roman" w:cs="Times New Roman"/>
          <w:color w:val="000000"/>
          <w:sz w:val="24"/>
          <w:szCs w:val="24"/>
        </w:rPr>
        <w:t>жизнедеятельности. Формирование физически здоровой личности.</w:t>
      </w:r>
    </w:p>
    <w:p w:rsidR="00F036B5" w:rsidRPr="00F036B5" w:rsidRDefault="00F036B5" w:rsidP="001E7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3"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F036B5">
        <w:rPr>
          <w:rFonts w:ascii="Times New Roman" w:hAnsi="Times New Roman" w:cs="Times New Roman"/>
          <w:color w:val="000000"/>
          <w:sz w:val="24"/>
          <w:szCs w:val="24"/>
        </w:rPr>
        <w:t>Формирование  чувства патриотизма, сознания активного гражданина.</w:t>
      </w:r>
    </w:p>
    <w:p w:rsidR="00F036B5" w:rsidRPr="00F036B5" w:rsidRDefault="00F036B5" w:rsidP="00F03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6B5" w:rsidRPr="00F036B5" w:rsidRDefault="00F036B5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правления воспитательной работы:</w:t>
      </w:r>
    </w:p>
    <w:p w:rsidR="00F036B5" w:rsidRPr="00F036B5" w:rsidRDefault="00F036B5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формирование культуры поведения;</w:t>
      </w:r>
    </w:p>
    <w:p w:rsidR="00F036B5" w:rsidRPr="00F036B5" w:rsidRDefault="00F036B5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жизни;</w:t>
      </w:r>
    </w:p>
    <w:p w:rsidR="00F036B5" w:rsidRPr="00F036B5" w:rsidRDefault="00F036B5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развитие творчества;</w:t>
      </w:r>
    </w:p>
    <w:p w:rsidR="00F036B5" w:rsidRPr="00F036B5" w:rsidRDefault="00F036B5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F036B5" w:rsidRDefault="00F036B5" w:rsidP="00C9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156307309"/>
    </w:p>
    <w:p w:rsidR="00F036B5" w:rsidRPr="00F036B5" w:rsidRDefault="00F036B5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sz w:val="24"/>
          <w:szCs w:val="24"/>
        </w:rPr>
        <w:t>Методы работы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F036B5" w:rsidRPr="00F036B5" w:rsidRDefault="00F036B5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беседы, лекции, рефераты;</w:t>
      </w:r>
    </w:p>
    <w:p w:rsidR="00F036B5" w:rsidRPr="00F036B5" w:rsidRDefault="00F036B5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викторины;</w:t>
      </w:r>
    </w:p>
    <w:p w:rsidR="00F036B5" w:rsidRPr="00F036B5" w:rsidRDefault="00F036B5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праздники, игры, конкурсы;</w:t>
      </w:r>
    </w:p>
    <w:p w:rsidR="00F036B5" w:rsidRPr="00F036B5" w:rsidRDefault="00F036B5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выставки;</w:t>
      </w:r>
    </w:p>
    <w:p w:rsidR="00F036B5" w:rsidRPr="00F036B5" w:rsidRDefault="00F036B5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экскурсии;</w:t>
      </w:r>
    </w:p>
    <w:p w:rsidR="00F036B5" w:rsidRPr="00F036B5" w:rsidRDefault="00F036B5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профессиональные конкурсы;</w:t>
      </w:r>
    </w:p>
    <w:p w:rsidR="00F036B5" w:rsidRDefault="00F036B5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родительские собрания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6B5" w:rsidRPr="00F036B5" w:rsidRDefault="00F036B5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3DD4" w:rsidRDefault="00F036B5" w:rsidP="001E72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sz w:val="24"/>
          <w:szCs w:val="24"/>
        </w:rPr>
        <w:t xml:space="preserve">Главный результат развития школы – приближение к ее главной цели «Создать образовательное пространство, способствующее самоопределению, достижению социальной компетентности, а также художественного развития учащихся школы при освоении ими различных видов искусства». В связи с этим главной задачей воспитательного процесса стало формирование нравственно-эстетических принципов, развитие предприимчивости, инициативы. Несмотря на объективные трудности, школа в своем развитии вышла на новые рубежи: создание мобильно действующих творческих коллективов, участие в конкурсах краевого, всероссийского  и международного масштабов. </w:t>
      </w:r>
    </w:p>
    <w:p w:rsidR="00B75E20" w:rsidRDefault="00B75E20" w:rsidP="001E72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5E20" w:rsidRDefault="00B75E20" w:rsidP="00B75E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5E20" w:rsidRDefault="00B75E20" w:rsidP="00B75E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5E20" w:rsidRDefault="00B75E20" w:rsidP="00B75E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5E20" w:rsidRDefault="00B75E20" w:rsidP="00B75E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5E20" w:rsidRDefault="00B75E20" w:rsidP="00B75E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5E20" w:rsidRDefault="00B75E20" w:rsidP="00B75E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5E20" w:rsidRDefault="00B75E20" w:rsidP="00B75E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5E20" w:rsidRDefault="00B75E20" w:rsidP="00B75E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5E20" w:rsidRDefault="00B75E20" w:rsidP="00B75E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5E20" w:rsidRDefault="00B75E20" w:rsidP="00B75E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93DD4" w:rsidRDefault="00C93DD4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36B5" w:rsidRDefault="00F65BEE" w:rsidP="00E74E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КОНКУРСНО-ФЕСТИВАЛЬНАЯ ДЕЯТЕЛЬНОСТЬ</w:t>
      </w:r>
    </w:p>
    <w:p w:rsidR="00F65BEE" w:rsidRDefault="00F65BEE" w:rsidP="00F65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16"/>
        <w:gridCol w:w="2711"/>
        <w:gridCol w:w="1559"/>
        <w:gridCol w:w="1418"/>
        <w:gridCol w:w="3367"/>
      </w:tblGrid>
      <w:tr w:rsidR="00EC6904" w:rsidTr="00EC6904">
        <w:tc>
          <w:tcPr>
            <w:tcW w:w="516" w:type="dxa"/>
          </w:tcPr>
          <w:p w:rsidR="00B577AC" w:rsidRDefault="00B577AC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1" w:type="dxa"/>
          </w:tcPr>
          <w:p w:rsidR="00B577AC" w:rsidRDefault="00B577AC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B577AC" w:rsidRDefault="008A7C9B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7AC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1418" w:type="dxa"/>
          </w:tcPr>
          <w:p w:rsidR="00B577AC" w:rsidRDefault="00B577AC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3367" w:type="dxa"/>
          </w:tcPr>
          <w:p w:rsidR="00B577AC" w:rsidRDefault="00B577AC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C6904" w:rsidTr="00EC6904">
        <w:tc>
          <w:tcPr>
            <w:tcW w:w="516" w:type="dxa"/>
          </w:tcPr>
          <w:p w:rsidR="00B577AC" w:rsidRDefault="00B577AC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B577AC" w:rsidRPr="00346AA2" w:rsidRDefault="00294E76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«Пасхальные традиции»</w:t>
            </w:r>
          </w:p>
        </w:tc>
        <w:tc>
          <w:tcPr>
            <w:tcW w:w="1559" w:type="dxa"/>
          </w:tcPr>
          <w:p w:rsidR="00B577AC" w:rsidRDefault="00294E76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г.Соликамск</w:t>
            </w:r>
          </w:p>
        </w:tc>
        <w:tc>
          <w:tcPr>
            <w:tcW w:w="1418" w:type="dxa"/>
          </w:tcPr>
          <w:p w:rsidR="00B577AC" w:rsidRPr="00294E76" w:rsidRDefault="00294E76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367" w:type="dxa"/>
          </w:tcPr>
          <w:p w:rsidR="003B01B3" w:rsidRDefault="00294E76" w:rsidP="003B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Анна (худ.отд.)</w:t>
            </w:r>
          </w:p>
        </w:tc>
      </w:tr>
      <w:tr w:rsidR="00347A68" w:rsidTr="00EC6904">
        <w:tc>
          <w:tcPr>
            <w:tcW w:w="516" w:type="dxa"/>
          </w:tcPr>
          <w:p w:rsidR="00B577AC" w:rsidRDefault="00B577AC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</w:tcPr>
          <w:p w:rsidR="00B577AC" w:rsidRPr="00294E76" w:rsidRDefault="00294E76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«Рябиновая ярмарка»</w:t>
            </w:r>
          </w:p>
        </w:tc>
        <w:tc>
          <w:tcPr>
            <w:tcW w:w="1559" w:type="dxa"/>
          </w:tcPr>
          <w:p w:rsidR="00B577AC" w:rsidRDefault="00294E76" w:rsidP="003B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</w:p>
        </w:tc>
        <w:tc>
          <w:tcPr>
            <w:tcW w:w="1418" w:type="dxa"/>
          </w:tcPr>
          <w:p w:rsidR="00B577AC" w:rsidRPr="003B01B3" w:rsidRDefault="00294E76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3367" w:type="dxa"/>
          </w:tcPr>
          <w:p w:rsidR="00294E76" w:rsidRDefault="00294E76" w:rsidP="0029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«Фантазия» (20 чел.)</w:t>
            </w:r>
          </w:p>
          <w:p w:rsidR="00B577AC" w:rsidRDefault="00B577AC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04" w:rsidTr="00EC6904">
        <w:tc>
          <w:tcPr>
            <w:tcW w:w="516" w:type="dxa"/>
          </w:tcPr>
          <w:p w:rsidR="00B577AC" w:rsidRDefault="00B577AC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</w:tcPr>
          <w:p w:rsidR="00B577AC" w:rsidRDefault="00294E76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выставка «Арт-город»</w:t>
            </w:r>
          </w:p>
        </w:tc>
        <w:tc>
          <w:tcPr>
            <w:tcW w:w="1559" w:type="dxa"/>
          </w:tcPr>
          <w:p w:rsidR="00B577AC" w:rsidRDefault="00294E76" w:rsidP="00C4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</w:p>
        </w:tc>
        <w:tc>
          <w:tcPr>
            <w:tcW w:w="1418" w:type="dxa"/>
          </w:tcPr>
          <w:p w:rsidR="00B577AC" w:rsidRPr="00294E76" w:rsidRDefault="00294E76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367" w:type="dxa"/>
          </w:tcPr>
          <w:p w:rsidR="00B577AC" w:rsidRDefault="00294E76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Федурина Татьяна (худ.отд.)</w:t>
            </w:r>
          </w:p>
        </w:tc>
      </w:tr>
      <w:tr w:rsidR="00EC6904" w:rsidTr="00EC6904">
        <w:tc>
          <w:tcPr>
            <w:tcW w:w="516" w:type="dxa"/>
          </w:tcPr>
          <w:p w:rsidR="00B577AC" w:rsidRDefault="00B577AC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</w:tcPr>
          <w:p w:rsidR="00B577AC" w:rsidRDefault="00C43F34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«Удивительный мир танца»</w:t>
            </w:r>
          </w:p>
        </w:tc>
        <w:tc>
          <w:tcPr>
            <w:tcW w:w="1559" w:type="dxa"/>
          </w:tcPr>
          <w:p w:rsidR="00B577AC" w:rsidRDefault="000307AF" w:rsidP="00C4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D2F46">
              <w:rPr>
                <w:rFonts w:ascii="Times New Roman" w:hAnsi="Times New Roman" w:cs="Times New Roman"/>
                <w:sz w:val="24"/>
                <w:szCs w:val="24"/>
              </w:rPr>
              <w:t>Соликамск</w:t>
            </w:r>
          </w:p>
        </w:tc>
        <w:tc>
          <w:tcPr>
            <w:tcW w:w="1418" w:type="dxa"/>
          </w:tcPr>
          <w:p w:rsidR="00B577AC" w:rsidRDefault="00C43F34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="002D2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D2F46" w:rsidRPr="002D2F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D2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2D2F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2F46" w:rsidRPr="002D2F46" w:rsidRDefault="002D2F46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2F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2F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2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367" w:type="dxa"/>
          </w:tcPr>
          <w:p w:rsidR="00B577AC" w:rsidRDefault="000307AF" w:rsidP="00C4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r w:rsidR="00C43F34">
              <w:rPr>
                <w:rFonts w:ascii="Times New Roman" w:hAnsi="Times New Roman" w:cs="Times New Roman"/>
                <w:sz w:val="24"/>
                <w:szCs w:val="24"/>
              </w:rPr>
              <w:t>Фантазия» (</w:t>
            </w:r>
            <w:r w:rsidR="002D2F46" w:rsidRPr="0097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  <w:r w:rsidR="002D2F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2F46" w:rsidRDefault="002D2F46" w:rsidP="00C4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«Радуга» (9 чел.)</w:t>
            </w:r>
          </w:p>
        </w:tc>
      </w:tr>
      <w:tr w:rsidR="00860920" w:rsidTr="00EC6904">
        <w:tc>
          <w:tcPr>
            <w:tcW w:w="516" w:type="dxa"/>
          </w:tcPr>
          <w:p w:rsidR="00860920" w:rsidRDefault="00860920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1" w:type="dxa"/>
          </w:tcPr>
          <w:p w:rsidR="00860920" w:rsidRDefault="008A7C9B" w:rsidP="008A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20">
              <w:rPr>
                <w:rFonts w:ascii="Times New Roman" w:hAnsi="Times New Roman" w:cs="Times New Roman"/>
                <w:sz w:val="24"/>
                <w:szCs w:val="24"/>
              </w:rPr>
              <w:t>Краевой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город</w:t>
            </w:r>
            <w:r w:rsidR="00860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60920" w:rsidRDefault="008A7C9B" w:rsidP="008A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</w:p>
        </w:tc>
        <w:tc>
          <w:tcPr>
            <w:tcW w:w="1418" w:type="dxa"/>
          </w:tcPr>
          <w:p w:rsidR="00860920" w:rsidRPr="00860920" w:rsidRDefault="00860920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E35F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367" w:type="dxa"/>
          </w:tcPr>
          <w:p w:rsidR="00860920" w:rsidRDefault="00860920" w:rsidP="008A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  <w:r w:rsidR="008A7C9B">
              <w:rPr>
                <w:rFonts w:ascii="Times New Roman" w:hAnsi="Times New Roman" w:cs="Times New Roman"/>
                <w:sz w:val="24"/>
                <w:szCs w:val="24"/>
              </w:rPr>
              <w:t>ический коллектив «Фантазия» (11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61283E" w:rsidTr="00EC6904">
        <w:tc>
          <w:tcPr>
            <w:tcW w:w="516" w:type="dxa"/>
          </w:tcPr>
          <w:p w:rsidR="0061283E" w:rsidRDefault="0061283E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1" w:type="dxa"/>
          </w:tcPr>
          <w:p w:rsidR="0061283E" w:rsidRPr="00E35FFF" w:rsidRDefault="00E35FFF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фестиваль-конкурс «Дарования Прикамья»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1559" w:type="dxa"/>
          </w:tcPr>
          <w:p w:rsidR="0061283E" w:rsidRDefault="00E35FFF" w:rsidP="0061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г.Соликамск</w:t>
            </w:r>
          </w:p>
        </w:tc>
        <w:tc>
          <w:tcPr>
            <w:tcW w:w="1418" w:type="dxa"/>
          </w:tcPr>
          <w:p w:rsidR="0061283E" w:rsidRPr="000307AF" w:rsidRDefault="00E35FFF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3367" w:type="dxa"/>
          </w:tcPr>
          <w:p w:rsidR="0061283E" w:rsidRDefault="00E35FFF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«Радуга» (9 чел.)</w:t>
            </w:r>
          </w:p>
        </w:tc>
      </w:tr>
      <w:tr w:rsidR="0061283E" w:rsidTr="00EC6904">
        <w:tc>
          <w:tcPr>
            <w:tcW w:w="516" w:type="dxa"/>
          </w:tcPr>
          <w:p w:rsidR="0061283E" w:rsidRDefault="0061283E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1" w:type="dxa"/>
          </w:tcPr>
          <w:p w:rsidR="0061283E" w:rsidRDefault="0061283E" w:rsidP="00E3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</w:t>
            </w:r>
            <w:r w:rsidR="00E35FFF">
              <w:rPr>
                <w:rFonts w:ascii="Times New Roman" w:hAnsi="Times New Roman" w:cs="Times New Roman"/>
                <w:sz w:val="24"/>
                <w:szCs w:val="24"/>
              </w:rPr>
              <w:t>Прикамский олимп-2018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1283E" w:rsidRDefault="00E35FFF" w:rsidP="00E3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2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Усть-Качка</w:t>
            </w:r>
            <w:r w:rsidR="0061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1283E" w:rsidRPr="00E35FFF" w:rsidRDefault="00E35FFF" w:rsidP="00E3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сетпени, 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367" w:type="dxa"/>
          </w:tcPr>
          <w:p w:rsidR="0061283E" w:rsidRDefault="0061283E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</w:t>
            </w:r>
            <w:r w:rsidR="00E35FFF">
              <w:rPr>
                <w:rFonts w:ascii="Times New Roman" w:hAnsi="Times New Roman" w:cs="Times New Roman"/>
                <w:sz w:val="24"/>
                <w:szCs w:val="24"/>
              </w:rPr>
              <w:t>фический коллектив «Фантазия»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61283E" w:rsidTr="00EC6904">
        <w:tc>
          <w:tcPr>
            <w:tcW w:w="516" w:type="dxa"/>
          </w:tcPr>
          <w:p w:rsidR="0061283E" w:rsidRDefault="0061283E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1" w:type="dxa"/>
          </w:tcPr>
          <w:p w:rsidR="0061283E" w:rsidRDefault="00CB5499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«Наш Пермский край» зональный тур</w:t>
            </w:r>
          </w:p>
        </w:tc>
        <w:tc>
          <w:tcPr>
            <w:tcW w:w="1559" w:type="dxa"/>
          </w:tcPr>
          <w:p w:rsidR="0061283E" w:rsidRDefault="00CB5499" w:rsidP="00CB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7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Березники</w:t>
            </w:r>
          </w:p>
        </w:tc>
        <w:tc>
          <w:tcPr>
            <w:tcW w:w="1418" w:type="dxa"/>
          </w:tcPr>
          <w:p w:rsidR="0061283E" w:rsidRDefault="0061283E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0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CB5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7EF6" w:rsidRDefault="00C07EF6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B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CB5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B08AB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="008B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B08A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285D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5D68" w:rsidRDefault="00285D68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степени;</w:t>
            </w:r>
          </w:p>
          <w:p w:rsidR="00285D68" w:rsidRPr="00285D68" w:rsidRDefault="00285D68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367" w:type="dxa"/>
          </w:tcPr>
          <w:p w:rsidR="0061283E" w:rsidRDefault="00CB5499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Федурина Татьяна, Журавлева Алена</w:t>
            </w:r>
            <w:r w:rsidR="002B73DC">
              <w:rPr>
                <w:rFonts w:ascii="Times New Roman" w:hAnsi="Times New Roman" w:cs="Times New Roman"/>
                <w:sz w:val="24"/>
                <w:szCs w:val="24"/>
              </w:rPr>
              <w:t xml:space="preserve"> (худ.отд.)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7EF6" w:rsidRDefault="008B08A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  <w:r w:rsidR="00CB5499">
              <w:rPr>
                <w:rFonts w:ascii="Times New Roman" w:hAnsi="Times New Roman" w:cs="Times New Roman"/>
                <w:sz w:val="24"/>
                <w:szCs w:val="24"/>
              </w:rPr>
              <w:t>ический коллектив «Фантазия» (11</w:t>
            </w:r>
            <w:r w:rsidR="00285D68">
              <w:rPr>
                <w:rFonts w:ascii="Times New Roman" w:hAnsi="Times New Roman" w:cs="Times New Roman"/>
                <w:sz w:val="24"/>
                <w:szCs w:val="24"/>
              </w:rPr>
              <w:t xml:space="preserve"> чел.);</w:t>
            </w:r>
          </w:p>
          <w:p w:rsidR="00285D68" w:rsidRDefault="00285D6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«Радуга» (9 чел.);</w:t>
            </w:r>
          </w:p>
          <w:p w:rsidR="008B08AB" w:rsidRDefault="00285D6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Кира</w:t>
            </w:r>
            <w:r w:rsidR="00B97FDC">
              <w:rPr>
                <w:rFonts w:ascii="Times New Roman" w:hAnsi="Times New Roman" w:cs="Times New Roman"/>
                <w:sz w:val="24"/>
                <w:szCs w:val="24"/>
              </w:rPr>
              <w:t xml:space="preserve"> (худ.отд.)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5D68" w:rsidRDefault="00285D6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D68" w:rsidRDefault="00285D6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Перелыгина Диана</w:t>
            </w:r>
            <w:r w:rsidR="00B97FDC">
              <w:rPr>
                <w:rFonts w:ascii="Times New Roman" w:hAnsi="Times New Roman" w:cs="Times New Roman"/>
                <w:sz w:val="24"/>
                <w:szCs w:val="24"/>
              </w:rPr>
              <w:t xml:space="preserve"> (худ.отд.)</w:t>
            </w:r>
          </w:p>
        </w:tc>
      </w:tr>
      <w:tr w:rsidR="0061283E" w:rsidTr="00EC6904">
        <w:tc>
          <w:tcPr>
            <w:tcW w:w="516" w:type="dxa"/>
          </w:tcPr>
          <w:p w:rsidR="0061283E" w:rsidRDefault="0061283E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1" w:type="dxa"/>
          </w:tcPr>
          <w:p w:rsidR="0061283E" w:rsidRDefault="002B73DC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«Наш Пермский край» Финал</w:t>
            </w:r>
          </w:p>
        </w:tc>
        <w:tc>
          <w:tcPr>
            <w:tcW w:w="1559" w:type="dxa"/>
          </w:tcPr>
          <w:p w:rsidR="0061283E" w:rsidRDefault="002B73DC" w:rsidP="009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</w:p>
        </w:tc>
        <w:tc>
          <w:tcPr>
            <w:tcW w:w="1418" w:type="dxa"/>
          </w:tcPr>
          <w:p w:rsidR="0061283E" w:rsidRPr="002B73DC" w:rsidRDefault="002B73DC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лауреата. Серебряная медаль</w:t>
            </w:r>
          </w:p>
        </w:tc>
        <w:tc>
          <w:tcPr>
            <w:tcW w:w="3367" w:type="dxa"/>
          </w:tcPr>
          <w:p w:rsidR="009B787A" w:rsidRDefault="002B73DC" w:rsidP="00B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Федурина Татьяна, Журавлева Алена (худ.отд.)</w:t>
            </w:r>
          </w:p>
        </w:tc>
      </w:tr>
    </w:tbl>
    <w:p w:rsidR="00F65BEE" w:rsidRDefault="00F65BEE" w:rsidP="00B577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C2B0E" w:rsidRDefault="00EC2B0E" w:rsidP="00B577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C2B0E" w:rsidRDefault="00EC2B0E" w:rsidP="00B577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C2B0E" w:rsidRDefault="00EC2B0E" w:rsidP="00B577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C2B0E" w:rsidRDefault="00EC2B0E" w:rsidP="00B577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C2B0E" w:rsidRDefault="00EC2B0E" w:rsidP="00B577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C2B0E" w:rsidRDefault="00EC2B0E" w:rsidP="00B577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C2B0E" w:rsidRDefault="00EC2B0E" w:rsidP="00B577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C2B0E" w:rsidRDefault="00EC2B0E" w:rsidP="00B577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C2B0E" w:rsidRPr="00F65BEE" w:rsidRDefault="00EC2B0E" w:rsidP="00B577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5BEE" w:rsidRDefault="00F65BEE" w:rsidP="00F65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BEE" w:rsidRDefault="00EC2B0E" w:rsidP="00F65B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призовых мест 2018</w:t>
      </w:r>
      <w:r w:rsidR="002D33C3">
        <w:rPr>
          <w:rFonts w:ascii="Times New Roman" w:hAnsi="Times New Roman" w:cs="Times New Roman"/>
          <w:sz w:val="24"/>
          <w:szCs w:val="24"/>
        </w:rPr>
        <w:t>г.</w:t>
      </w:r>
    </w:p>
    <w:p w:rsidR="002D33C3" w:rsidRDefault="002D33C3" w:rsidP="002D3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2410"/>
        <w:gridCol w:w="1417"/>
        <w:gridCol w:w="567"/>
        <w:gridCol w:w="41"/>
        <w:gridCol w:w="952"/>
        <w:gridCol w:w="708"/>
        <w:gridCol w:w="567"/>
        <w:gridCol w:w="567"/>
        <w:gridCol w:w="567"/>
        <w:gridCol w:w="426"/>
        <w:gridCol w:w="532"/>
      </w:tblGrid>
      <w:tr w:rsidR="002D33C3" w:rsidTr="008F5BB1">
        <w:trPr>
          <w:trHeight w:val="252"/>
        </w:trPr>
        <w:tc>
          <w:tcPr>
            <w:tcW w:w="817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vMerge w:val="restart"/>
          </w:tcPr>
          <w:p w:rsidR="002D33C3" w:rsidRDefault="00FE3FF6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2D33C3">
              <w:rPr>
                <w:rFonts w:ascii="Times New Roman" w:hAnsi="Times New Roman" w:cs="Times New Roman"/>
                <w:sz w:val="24"/>
                <w:szCs w:val="24"/>
              </w:rPr>
              <w:t>во конкурсов</w:t>
            </w:r>
          </w:p>
        </w:tc>
        <w:tc>
          <w:tcPr>
            <w:tcW w:w="1560" w:type="dxa"/>
            <w:gridSpan w:val="3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8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567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567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567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Д3</w:t>
            </w:r>
          </w:p>
        </w:tc>
        <w:tc>
          <w:tcPr>
            <w:tcW w:w="426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2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2D33C3" w:rsidTr="008F5BB1">
        <w:trPr>
          <w:trHeight w:val="251"/>
        </w:trPr>
        <w:tc>
          <w:tcPr>
            <w:tcW w:w="817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Обуч.</w:t>
            </w:r>
          </w:p>
        </w:tc>
        <w:tc>
          <w:tcPr>
            <w:tcW w:w="952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708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C2" w:rsidTr="001478C2">
        <w:tc>
          <w:tcPr>
            <w:tcW w:w="817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1478C2" w:rsidRDefault="00EC2B0E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78C2" w:rsidRDefault="00EC2B0E" w:rsidP="0055211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8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gridSpan w:val="2"/>
          </w:tcPr>
          <w:p w:rsidR="001478C2" w:rsidRDefault="00EC2B0E" w:rsidP="0055211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78C2" w:rsidRDefault="00EC2B0E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3C3" w:rsidTr="008F5BB1">
        <w:tc>
          <w:tcPr>
            <w:tcW w:w="817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2D33C3" w:rsidRDefault="00EC2B0E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</w:tcPr>
          <w:p w:rsidR="002D33C3" w:rsidRDefault="00EC2B0E" w:rsidP="0055211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2" w:type="dxa"/>
          </w:tcPr>
          <w:p w:rsidR="002D33C3" w:rsidRDefault="00EC2B0E" w:rsidP="0055211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EC2B0E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EC2B0E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33C3" w:rsidRDefault="002651FD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11A" w:rsidTr="0055211A">
        <w:tc>
          <w:tcPr>
            <w:tcW w:w="817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3C3" w:rsidTr="008F5BB1">
        <w:tc>
          <w:tcPr>
            <w:tcW w:w="817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2D33C3" w:rsidRDefault="009036E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2D33C3" w:rsidRDefault="009036E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2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D33C3" w:rsidRDefault="009036E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33C3" w:rsidRDefault="009036E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33C3" w:rsidRDefault="009036E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D33C3" w:rsidRDefault="002651FD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2D33C3" w:rsidRDefault="002651FD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3C3" w:rsidTr="008F5BB1">
        <w:tc>
          <w:tcPr>
            <w:tcW w:w="817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417" w:type="dxa"/>
          </w:tcPr>
          <w:p w:rsidR="002D33C3" w:rsidRDefault="009036E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2"/>
          </w:tcPr>
          <w:p w:rsidR="002D33C3" w:rsidRDefault="00F27C76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2D33C3" w:rsidRDefault="009036E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33C3" w:rsidRDefault="009036E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33C3" w:rsidRDefault="009036E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3C3" w:rsidTr="008F5BB1">
        <w:tc>
          <w:tcPr>
            <w:tcW w:w="817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3C3" w:rsidRDefault="009036E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dxa"/>
            <w:gridSpan w:val="2"/>
          </w:tcPr>
          <w:p w:rsidR="002D33C3" w:rsidRDefault="002651FD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6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2" w:type="dxa"/>
          </w:tcPr>
          <w:p w:rsidR="002D33C3" w:rsidRDefault="009036E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D33C3" w:rsidRDefault="009036E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9036E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33C3" w:rsidRDefault="002651FD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33C3" w:rsidRDefault="009036E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2D33C3" w:rsidRDefault="00FE3FF6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2D33C3" w:rsidRDefault="002651FD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33C3" w:rsidRPr="002D33C3" w:rsidRDefault="002D33C3" w:rsidP="002D3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6B5" w:rsidRPr="00F036B5" w:rsidRDefault="00F036B5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1783E" w:rsidRDefault="00771213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Конкурсно-фестивальная деятельность является результативной, направлена на развитие творческих способностей обучающихся, на повышение профессионального уровня педагогического состава. </w:t>
      </w:r>
    </w:p>
    <w:p w:rsidR="0078345F" w:rsidRDefault="0078345F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8345F" w:rsidRPr="00874AFC" w:rsidRDefault="0078345F" w:rsidP="007834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КУЛЬТУРНО-ПРОСВЕТИТЕЛЬСКАЯ ДЕЯТЕЛЬНОСТЬ</w:t>
      </w:r>
    </w:p>
    <w:p w:rsidR="0078345F" w:rsidRDefault="00700812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Культурно-просветительская деятельность является неотъемлемой частью образовательного процесса школы, способствует созданию комфортной развивающей образовательной среды, обеспечению высокого качества образования, его доступности, открытости, привлекательности для обучающихся, их родителей и населения, а также духовно-нравственного развития, эстетического воспитания и художественного становления личности. </w:t>
      </w:r>
    </w:p>
    <w:p w:rsidR="00700812" w:rsidRPr="0078345F" w:rsidRDefault="00700812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 школы ведется в течение всего года для различных категорий населения: обучающихся образовательных школ, воспитанников детских садов, в организациях и учреждениях культуры, для ветеранов, инвалидов, жителей Соликамского муниципального района.</w:t>
      </w:r>
    </w:p>
    <w:p w:rsidR="00F1783E" w:rsidRDefault="00700812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ежегодно проводятся мероприятия ставшие традиционными: «</w:t>
      </w:r>
      <w:r w:rsidR="00B60D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раздник для первоклассников», «Лекции-концерты, посвященные знаменательным датам»</w:t>
      </w:r>
      <w:r w:rsidR="00F5128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289">
        <w:rPr>
          <w:rFonts w:ascii="Times New Roman" w:hAnsi="Times New Roman" w:cs="Times New Roman"/>
          <w:sz w:val="24"/>
          <w:szCs w:val="24"/>
        </w:rPr>
        <w:t>К</w:t>
      </w:r>
      <w:r w:rsidR="00525021">
        <w:rPr>
          <w:rFonts w:ascii="Times New Roman" w:hAnsi="Times New Roman" w:cs="Times New Roman"/>
          <w:sz w:val="24"/>
          <w:szCs w:val="24"/>
        </w:rPr>
        <w:t>онцертно-выставочная деятельность</w:t>
      </w:r>
      <w:r>
        <w:rPr>
          <w:rFonts w:ascii="Times New Roman" w:hAnsi="Times New Roman" w:cs="Times New Roman"/>
          <w:sz w:val="24"/>
          <w:szCs w:val="24"/>
        </w:rPr>
        <w:t>, посвященная: «</w:t>
      </w:r>
      <w:r w:rsidR="0052502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Матери», «</w:t>
      </w:r>
      <w:r w:rsidR="0052502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8 Марта»</w:t>
      </w:r>
      <w:r w:rsidR="00784699">
        <w:rPr>
          <w:rFonts w:ascii="Times New Roman" w:hAnsi="Times New Roman" w:cs="Times New Roman"/>
          <w:sz w:val="24"/>
          <w:szCs w:val="24"/>
        </w:rPr>
        <w:t>, «9 Мая»</w:t>
      </w:r>
      <w:r>
        <w:rPr>
          <w:rFonts w:ascii="Times New Roman" w:hAnsi="Times New Roman" w:cs="Times New Roman"/>
          <w:sz w:val="24"/>
          <w:szCs w:val="24"/>
        </w:rPr>
        <w:t>, «День з</w:t>
      </w:r>
      <w:r w:rsidR="00525021">
        <w:rPr>
          <w:rFonts w:ascii="Times New Roman" w:hAnsi="Times New Roman" w:cs="Times New Roman"/>
          <w:sz w:val="24"/>
          <w:szCs w:val="24"/>
        </w:rPr>
        <w:t>ащитника Отечества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5021">
        <w:rPr>
          <w:rFonts w:ascii="Times New Roman" w:hAnsi="Times New Roman" w:cs="Times New Roman"/>
          <w:sz w:val="24"/>
          <w:szCs w:val="24"/>
        </w:rPr>
        <w:t>, «День села»</w:t>
      </w:r>
      <w:r w:rsidR="00B60D00">
        <w:rPr>
          <w:rFonts w:ascii="Times New Roman" w:hAnsi="Times New Roman" w:cs="Times New Roman"/>
          <w:sz w:val="24"/>
          <w:szCs w:val="24"/>
        </w:rPr>
        <w:t>; Отчетный концерт школы «Весенние голоса»</w:t>
      </w:r>
      <w:r w:rsidR="00FC6112">
        <w:rPr>
          <w:rFonts w:ascii="Times New Roman" w:hAnsi="Times New Roman" w:cs="Times New Roman"/>
          <w:sz w:val="24"/>
          <w:szCs w:val="24"/>
        </w:rPr>
        <w:t>; Мастер-классы: «</w:t>
      </w:r>
      <w:r w:rsidR="00911395">
        <w:rPr>
          <w:rFonts w:ascii="Times New Roman" w:hAnsi="Times New Roman" w:cs="Times New Roman"/>
          <w:sz w:val="24"/>
          <w:szCs w:val="24"/>
        </w:rPr>
        <w:t xml:space="preserve">Изготовление рамки для фотографий в технике «Декупаж» </w:t>
      </w:r>
      <w:r w:rsidR="00FC6112">
        <w:rPr>
          <w:rFonts w:ascii="Times New Roman" w:hAnsi="Times New Roman" w:cs="Times New Roman"/>
          <w:sz w:val="24"/>
          <w:szCs w:val="24"/>
        </w:rPr>
        <w:t>, «</w:t>
      </w:r>
      <w:r w:rsidR="000C5E04">
        <w:rPr>
          <w:rFonts w:ascii="Times New Roman" w:hAnsi="Times New Roman" w:cs="Times New Roman"/>
          <w:sz w:val="24"/>
          <w:szCs w:val="24"/>
        </w:rPr>
        <w:t>Изготовление открытки в технике «Оригами</w:t>
      </w:r>
      <w:r w:rsidR="00FC6112">
        <w:rPr>
          <w:rFonts w:ascii="Times New Roman" w:hAnsi="Times New Roman" w:cs="Times New Roman"/>
          <w:sz w:val="24"/>
          <w:szCs w:val="24"/>
        </w:rPr>
        <w:t>», «</w:t>
      </w:r>
      <w:r w:rsidR="000C5E04">
        <w:rPr>
          <w:rFonts w:ascii="Times New Roman" w:hAnsi="Times New Roman" w:cs="Times New Roman"/>
          <w:sz w:val="24"/>
          <w:szCs w:val="24"/>
        </w:rPr>
        <w:t xml:space="preserve">Монотипия – вид печатной графики» </w:t>
      </w:r>
      <w:r w:rsidR="00FC6112">
        <w:rPr>
          <w:rFonts w:ascii="Times New Roman" w:hAnsi="Times New Roman" w:cs="Times New Roman"/>
          <w:sz w:val="24"/>
          <w:szCs w:val="24"/>
        </w:rPr>
        <w:t>, «</w:t>
      </w:r>
      <w:r w:rsidR="000C5E04">
        <w:rPr>
          <w:rFonts w:ascii="Times New Roman" w:hAnsi="Times New Roman" w:cs="Times New Roman"/>
          <w:sz w:val="24"/>
          <w:szCs w:val="24"/>
        </w:rPr>
        <w:t>Рисование на срезе дерева</w:t>
      </w:r>
      <w:r w:rsidR="00490E08">
        <w:rPr>
          <w:rFonts w:ascii="Times New Roman" w:hAnsi="Times New Roman" w:cs="Times New Roman"/>
          <w:sz w:val="24"/>
          <w:szCs w:val="24"/>
        </w:rPr>
        <w:t>»</w:t>
      </w:r>
      <w:r w:rsidR="00B60D00">
        <w:rPr>
          <w:rFonts w:ascii="Times New Roman" w:hAnsi="Times New Roman" w:cs="Times New Roman"/>
          <w:sz w:val="24"/>
          <w:szCs w:val="24"/>
        </w:rPr>
        <w:t>.</w:t>
      </w:r>
    </w:p>
    <w:p w:rsidR="00701A53" w:rsidRDefault="00701A53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проводятся лекции-концерты, выставки по профориентации. Это творческие встречи с самыми юными воспитанниками дошкольных образовательных учреждения и учреждений начального образования.</w:t>
      </w:r>
      <w:r w:rsidR="0095297C">
        <w:rPr>
          <w:rFonts w:ascii="Times New Roman" w:hAnsi="Times New Roman" w:cs="Times New Roman"/>
          <w:sz w:val="24"/>
          <w:szCs w:val="24"/>
        </w:rPr>
        <w:t xml:space="preserve"> Каждое мероприятие носит тематическую направленность. В концертах звучат различные инструменты, музыка разных эпох и стилей. Репертуар подбирается с учетом возрастных особенностей слушателей. Темы концертов: «Хорошее настроение», «Знакомство с музыкальными инструментами», «Жанры танцевальной музыки» и др. </w:t>
      </w:r>
    </w:p>
    <w:p w:rsidR="0095297C" w:rsidRDefault="0095297C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и развивающая ценность этих лекций-концертов, выставок заключается в том, что юные жители района имеют возможность услышать «живую музыку», увидеть и услышать различные музыкальные инструменты, прикоснуться к ним.</w:t>
      </w:r>
    </w:p>
    <w:p w:rsidR="0095297C" w:rsidRDefault="00600DA9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2018 года были проведены: 6</w:t>
      </w:r>
      <w:r w:rsidR="0095297C">
        <w:rPr>
          <w:rFonts w:ascii="Times New Roman" w:hAnsi="Times New Roman" w:cs="Times New Roman"/>
          <w:sz w:val="24"/>
          <w:szCs w:val="24"/>
        </w:rPr>
        <w:t xml:space="preserve"> концертов</w:t>
      </w:r>
      <w:r>
        <w:rPr>
          <w:rFonts w:ascii="Times New Roman" w:hAnsi="Times New Roman" w:cs="Times New Roman"/>
          <w:sz w:val="24"/>
          <w:szCs w:val="24"/>
        </w:rPr>
        <w:t>-лекций, 7</w:t>
      </w:r>
      <w:r w:rsidR="0095297C">
        <w:rPr>
          <w:rFonts w:ascii="Times New Roman" w:hAnsi="Times New Roman" w:cs="Times New Roman"/>
          <w:sz w:val="24"/>
          <w:szCs w:val="24"/>
        </w:rPr>
        <w:t xml:space="preserve"> выставок. </w:t>
      </w:r>
      <w:r w:rsidR="007E302C">
        <w:rPr>
          <w:rFonts w:ascii="Times New Roman" w:hAnsi="Times New Roman" w:cs="Times New Roman"/>
          <w:sz w:val="24"/>
          <w:szCs w:val="24"/>
        </w:rPr>
        <w:t>Слушателя</w:t>
      </w:r>
      <w:r>
        <w:rPr>
          <w:rFonts w:ascii="Times New Roman" w:hAnsi="Times New Roman" w:cs="Times New Roman"/>
          <w:sz w:val="24"/>
          <w:szCs w:val="24"/>
        </w:rPr>
        <w:t>ми и участниками стали около 150</w:t>
      </w:r>
      <w:r w:rsidR="007E302C">
        <w:rPr>
          <w:rFonts w:ascii="Times New Roman" w:hAnsi="Times New Roman" w:cs="Times New Roman"/>
          <w:sz w:val="24"/>
          <w:szCs w:val="24"/>
        </w:rPr>
        <w:t xml:space="preserve"> детей в возрасте от 3-х-до 14 лет.</w:t>
      </w:r>
    </w:p>
    <w:p w:rsidR="00DC3524" w:rsidRDefault="00DC3524" w:rsidP="007008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0DA9" w:rsidRDefault="00600DA9" w:rsidP="007008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0DA9" w:rsidRDefault="00600DA9" w:rsidP="007008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0DA9" w:rsidRDefault="00600DA9" w:rsidP="007008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C3524" w:rsidRPr="009E22CD" w:rsidRDefault="00DC3524" w:rsidP="00DC35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КАДРОВОГО СОСТАВА</w:t>
      </w:r>
    </w:p>
    <w:p w:rsidR="00DC3524" w:rsidRDefault="00570660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 ДО «РДШИ «Фантазия» работает</w:t>
      </w:r>
      <w:r w:rsidR="00600DA9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преподавателей. Из них: с высшей квалификационной категорией – 1 преподаватель; с первой квали</w:t>
      </w:r>
      <w:r w:rsidR="0066009A">
        <w:rPr>
          <w:rFonts w:ascii="Times New Roman" w:hAnsi="Times New Roman" w:cs="Times New Roman"/>
          <w:sz w:val="24"/>
          <w:szCs w:val="24"/>
        </w:rPr>
        <w:t>фикационной категорией – 2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преподавателя; соответствие занимаемой должности – 4 </w:t>
      </w:r>
      <w:r w:rsidR="00664F34">
        <w:rPr>
          <w:rFonts w:ascii="Times New Roman" w:hAnsi="Times New Roman" w:cs="Times New Roman"/>
          <w:sz w:val="24"/>
          <w:szCs w:val="24"/>
        </w:rPr>
        <w:t>преподавателя, без категории (молодой специалист)</w:t>
      </w:r>
      <w:r w:rsidR="0066009A">
        <w:rPr>
          <w:rFonts w:ascii="Times New Roman" w:hAnsi="Times New Roman" w:cs="Times New Roman"/>
          <w:sz w:val="24"/>
          <w:szCs w:val="24"/>
        </w:rPr>
        <w:t xml:space="preserve"> – 1 преподаватель, после декретного отпуска – 1 преподаватель.</w:t>
      </w:r>
    </w:p>
    <w:p w:rsidR="00570660" w:rsidRDefault="00570660" w:rsidP="00DC35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5"/>
        <w:gridCol w:w="6184"/>
        <w:gridCol w:w="2942"/>
      </w:tblGrid>
      <w:tr w:rsidR="00570660" w:rsidTr="00664F34">
        <w:tc>
          <w:tcPr>
            <w:tcW w:w="445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84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942" w:type="dxa"/>
          </w:tcPr>
          <w:p w:rsidR="00570660" w:rsidRDefault="00600DA9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64F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70660" w:rsidTr="00664F34">
        <w:tc>
          <w:tcPr>
            <w:tcW w:w="445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4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специалистов: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штатных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совместителей</w:t>
            </w:r>
          </w:p>
        </w:tc>
        <w:tc>
          <w:tcPr>
            <w:tcW w:w="2942" w:type="dxa"/>
          </w:tcPr>
          <w:p w:rsidR="00570660" w:rsidRDefault="00570660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34" w:rsidRDefault="00600DA9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660" w:rsidTr="00664F34">
        <w:tc>
          <w:tcPr>
            <w:tcW w:w="445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4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до 1 года, чел.</w:t>
            </w:r>
          </w:p>
        </w:tc>
        <w:tc>
          <w:tcPr>
            <w:tcW w:w="2942" w:type="dxa"/>
          </w:tcPr>
          <w:p w:rsidR="00570660" w:rsidRDefault="0066009A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660" w:rsidTr="00664F34">
        <w:tc>
          <w:tcPr>
            <w:tcW w:w="445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4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до 10 лет, чел. </w:t>
            </w:r>
          </w:p>
        </w:tc>
        <w:tc>
          <w:tcPr>
            <w:tcW w:w="2942" w:type="dxa"/>
          </w:tcPr>
          <w:p w:rsidR="00570660" w:rsidRDefault="00600DA9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09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высшее образование, чел. </w:t>
            </w:r>
          </w:p>
        </w:tc>
        <w:tc>
          <w:tcPr>
            <w:tcW w:w="2942" w:type="dxa"/>
          </w:tcPr>
          <w:p w:rsidR="00664F34" w:rsidRDefault="00600DA9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5BB1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среднее профессиональное образование, чел. </w:t>
            </w:r>
          </w:p>
        </w:tc>
        <w:tc>
          <w:tcPr>
            <w:tcW w:w="2942" w:type="dxa"/>
          </w:tcPr>
          <w:p w:rsidR="00664F34" w:rsidRDefault="008F5BB1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чел.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категорию, чел</w:t>
            </w:r>
            <w:r w:rsidR="00D83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  <w:r w:rsidR="008F5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категорию, чел</w:t>
            </w:r>
            <w:r w:rsidR="00D83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64F34" w:rsidRDefault="0066009A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чел.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преподавателей (кол-во чел.)</w:t>
            </w:r>
            <w:r w:rsidR="00D83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т.ч.: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занимаемой должности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квалификационная категория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высшая квалификационная категория</w:t>
            </w:r>
          </w:p>
        </w:tc>
        <w:tc>
          <w:tcPr>
            <w:tcW w:w="2942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34" w:rsidRDefault="004C1862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F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64F34" w:rsidRDefault="00B649F8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F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квалифи</w:t>
            </w:r>
            <w:r w:rsidR="006F7ABA">
              <w:rPr>
                <w:rFonts w:ascii="Times New Roman" w:hAnsi="Times New Roman" w:cs="Times New Roman"/>
                <w:sz w:val="24"/>
                <w:szCs w:val="24"/>
              </w:rPr>
              <w:t xml:space="preserve">кацию: (удостоверение), чел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(сертификат)</w:t>
            </w:r>
          </w:p>
        </w:tc>
        <w:tc>
          <w:tcPr>
            <w:tcW w:w="2942" w:type="dxa"/>
          </w:tcPr>
          <w:p w:rsidR="00384529" w:rsidRDefault="00D83E1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B649F8" w:rsidRDefault="00B649F8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Pr="00DC3524" w:rsidRDefault="00570660" w:rsidP="00DC35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0FE0" w:rsidRPr="00EB1B3C" w:rsidRDefault="00E50FE0" w:rsidP="00EB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7A4" w:rsidRPr="009E22CD" w:rsidRDefault="00EB1B3C" w:rsidP="009E2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МЕТОДИЧЕСКОЕ ОБЕСПЕЧЕНИЕ ОБРАЗОВАТЕЛЬНОГО ПРОЦЕССА</w:t>
      </w:r>
    </w:p>
    <w:p w:rsidR="003847A4" w:rsidRDefault="00827F29" w:rsidP="001E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F29">
        <w:rPr>
          <w:rFonts w:ascii="Times New Roman" w:hAnsi="Times New Roman" w:cs="Times New Roman"/>
          <w:sz w:val="24"/>
          <w:szCs w:val="24"/>
        </w:rPr>
        <w:t>В школе веде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27F29">
        <w:rPr>
          <w:rFonts w:ascii="Times New Roman" w:hAnsi="Times New Roman" w:cs="Times New Roman"/>
          <w:sz w:val="24"/>
          <w:szCs w:val="24"/>
        </w:rPr>
        <w:t>ся мето</w:t>
      </w:r>
      <w:r>
        <w:rPr>
          <w:rFonts w:ascii="Times New Roman" w:hAnsi="Times New Roman" w:cs="Times New Roman"/>
          <w:sz w:val="24"/>
          <w:szCs w:val="24"/>
        </w:rPr>
        <w:t xml:space="preserve">дическая работа, регулярное участие преподавателей в методических мероприятиях на уровне школы, города, края: открытые уроки, конференции, семинары, мастер-классы, конкурсы. </w:t>
      </w:r>
    </w:p>
    <w:p w:rsidR="00677210" w:rsidRPr="000A57B0" w:rsidRDefault="00D61FCF" w:rsidP="000A5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3F8B">
        <w:rPr>
          <w:rFonts w:ascii="Times New Roman" w:hAnsi="Times New Roman" w:cs="Times New Roman"/>
          <w:sz w:val="24"/>
          <w:szCs w:val="24"/>
        </w:rPr>
        <w:t xml:space="preserve"> школе ведется издательская деятельность: выпуск школьных стенгазет (музыка, хореография, живопись), выпуск методических материалов (докладов, пособий), программы концертно-выставочных мероприятий, размещение информации на сайте школы.</w:t>
      </w:r>
    </w:p>
    <w:p w:rsidR="000A57B0" w:rsidRPr="000A57B0" w:rsidRDefault="000A57B0" w:rsidP="000A5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7B0">
        <w:rPr>
          <w:rFonts w:ascii="Times New Roman" w:eastAsia="Times New Roman" w:hAnsi="Times New Roman" w:cs="Times New Roman"/>
          <w:b/>
          <w:sz w:val="24"/>
          <w:szCs w:val="24"/>
        </w:rPr>
        <w:t>Участие в семинарах-практикумах</w:t>
      </w:r>
    </w:p>
    <w:p w:rsidR="000A57B0" w:rsidRPr="000A57B0" w:rsidRDefault="000A57B0" w:rsidP="000A57B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7B0">
        <w:rPr>
          <w:rFonts w:ascii="Times New Roman" w:eastAsia="Times New Roman" w:hAnsi="Times New Roman" w:cs="Times New Roman"/>
          <w:sz w:val="24"/>
          <w:szCs w:val="24"/>
        </w:rPr>
        <w:t>Варламова М.С. – МБУ ДО «ДХШ» 28.03.2018г. «Методика изучения цвета и символа при выполнении абстрактной композиции на занятиях в ДХШ»,г.Соликамск;</w:t>
      </w:r>
    </w:p>
    <w:p w:rsidR="000A57B0" w:rsidRPr="000A57B0" w:rsidRDefault="000A57B0" w:rsidP="000A57B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7B0">
        <w:rPr>
          <w:rFonts w:ascii="Times New Roman" w:eastAsia="Times New Roman" w:hAnsi="Times New Roman" w:cs="Times New Roman"/>
          <w:sz w:val="24"/>
          <w:szCs w:val="24"/>
        </w:rPr>
        <w:t>Соломович Т.М. – МБУ ДО «ДХШ» 28.03.2018г. «Методика изучения цвета и символа при выполнении абстрактной композиции на занятиях в ДХШ»,г.Соликамск;</w:t>
      </w:r>
    </w:p>
    <w:p w:rsidR="000A57B0" w:rsidRPr="000A57B0" w:rsidRDefault="000A57B0" w:rsidP="000A57B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7B0">
        <w:rPr>
          <w:rFonts w:ascii="Times New Roman" w:eastAsia="Times New Roman" w:hAnsi="Times New Roman" w:cs="Times New Roman"/>
          <w:sz w:val="24"/>
          <w:szCs w:val="24"/>
        </w:rPr>
        <w:t>Мищенко Н.И. – МБУ ДО «ДХШ» 28.03.2018г. «Методика изучения цвета и символа при выполнении абстрактной композиции на занятиях в ДХШ»,г.Соликамск.</w:t>
      </w:r>
    </w:p>
    <w:p w:rsidR="000A57B0" w:rsidRPr="000A57B0" w:rsidRDefault="000A57B0" w:rsidP="000A57B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7B0" w:rsidRPr="000A57B0" w:rsidRDefault="000A57B0" w:rsidP="000A57B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7B0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</w:t>
      </w:r>
    </w:p>
    <w:p w:rsidR="000A57B0" w:rsidRPr="000A57B0" w:rsidRDefault="000A57B0" w:rsidP="000A57B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7B0">
        <w:rPr>
          <w:rFonts w:ascii="Times New Roman" w:hAnsi="Times New Roman" w:cs="Times New Roman"/>
          <w:sz w:val="24"/>
          <w:szCs w:val="24"/>
        </w:rPr>
        <w:t>Прохорова Т.Ф. – 72 часа, ФГБОУ ВО «Пермский государственный институт культуры», тема: «Актуальные проблемы фортепианной педагогики» 26.02-02.03. 2018г.;</w:t>
      </w:r>
    </w:p>
    <w:p w:rsidR="000A57B0" w:rsidRPr="000A57B0" w:rsidRDefault="000A57B0" w:rsidP="000A57B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7B0">
        <w:rPr>
          <w:rFonts w:ascii="Times New Roman" w:hAnsi="Times New Roman" w:cs="Times New Roman"/>
          <w:sz w:val="24"/>
          <w:szCs w:val="24"/>
        </w:rPr>
        <w:t>Семерикова Е.Г. – 72 часа, ФГБОУ ВО «Пермский государственный институт культуры», тема: «Современная хореография» 16.05.-20.05.2018г.</w:t>
      </w:r>
    </w:p>
    <w:p w:rsidR="005006A5" w:rsidRPr="005006A5" w:rsidRDefault="000A57B0" w:rsidP="005006A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7B0">
        <w:rPr>
          <w:rFonts w:ascii="Times New Roman" w:hAnsi="Times New Roman" w:cs="Times New Roman"/>
          <w:sz w:val="24"/>
          <w:szCs w:val="24"/>
        </w:rPr>
        <w:t>Мищенко Н.И. - ФГБОУ ВО «Пермский государственный институт культуры», тема: «Живопись и композиция: академические традиции» 15.10.-20.10.2018г.</w:t>
      </w:r>
    </w:p>
    <w:p w:rsidR="009048EC" w:rsidRPr="009048EC" w:rsidRDefault="009048EC" w:rsidP="009048E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39"/>
      <w:bookmarkEnd w:id="1"/>
      <w:r w:rsidRPr="009048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</w:t>
      </w:r>
    </w:p>
    <w:p w:rsidR="009048EC" w:rsidRPr="009048EC" w:rsidRDefault="009048EC" w:rsidP="009048E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8EC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</w:p>
    <w:p w:rsidR="009048EC" w:rsidRPr="009048EC" w:rsidRDefault="009048EC" w:rsidP="009048E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8EC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9048EC" w:rsidRDefault="009048EC" w:rsidP="009048EC">
      <w:pPr>
        <w:pStyle w:val="ConsPlusNormal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946"/>
        <w:gridCol w:w="1842"/>
      </w:tblGrid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  <w:outlineLvl w:val="1"/>
            </w:pPr>
            <w:bookmarkStart w:id="2" w:name="Par746"/>
            <w:bookmarkEnd w:id="2"/>
            <w: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006A5" w:rsidP="00267E71">
            <w:pPr>
              <w:pStyle w:val="ConsPlusNormal"/>
              <w:jc w:val="center"/>
            </w:pPr>
            <w:r>
              <w:t>14</w:t>
            </w:r>
            <w:r w:rsidR="00881B98">
              <w:t>0</w:t>
            </w:r>
            <w:r w:rsidR="00073AA8">
              <w:t xml:space="preserve"> человек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006A5" w:rsidP="00267E71">
            <w:pPr>
              <w:pStyle w:val="ConsPlusNormal"/>
              <w:jc w:val="center"/>
            </w:pPr>
            <w:r>
              <w:t>0</w:t>
            </w:r>
            <w:r w:rsidR="00073AA8">
              <w:t xml:space="preserve"> </w:t>
            </w:r>
            <w:r w:rsidR="009048EC">
              <w:t>человек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006A5" w:rsidP="00267E71">
            <w:pPr>
              <w:pStyle w:val="ConsPlusNormal"/>
              <w:jc w:val="center"/>
            </w:pPr>
            <w:r>
              <w:t>106</w:t>
            </w:r>
            <w:r w:rsidR="00073AA8">
              <w:t xml:space="preserve"> </w:t>
            </w:r>
            <w:r w:rsidR="009048EC">
              <w:t>человек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006A5" w:rsidP="00267E71">
            <w:pPr>
              <w:pStyle w:val="ConsPlusNormal"/>
              <w:jc w:val="center"/>
            </w:pPr>
            <w:r>
              <w:t>34</w:t>
            </w:r>
            <w:r w:rsidR="00073AA8">
              <w:t xml:space="preserve"> </w:t>
            </w:r>
            <w:r w:rsidR="009048EC">
              <w:t>человек</w:t>
            </w:r>
            <w:r>
              <w:t>а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073AA8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</w:t>
            </w:r>
            <w:r>
              <w:t>/0 %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Дети-мигранты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 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 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006A5" w:rsidP="00267E71">
            <w:pPr>
              <w:pStyle w:val="ConsPlusNormal"/>
              <w:jc w:val="center"/>
            </w:pPr>
            <w:r>
              <w:t>65</w:t>
            </w:r>
            <w:r w:rsidR="002C15DD">
              <w:t xml:space="preserve"> </w:t>
            </w:r>
            <w:r w:rsidR="009048EC">
              <w:t>человек/</w:t>
            </w:r>
            <w:r>
              <w:t>46,4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006A5" w:rsidP="00267E71">
            <w:pPr>
              <w:pStyle w:val="ConsPlusNormal"/>
              <w:jc w:val="center"/>
            </w:pPr>
            <w:r>
              <w:t>40</w:t>
            </w:r>
            <w:r w:rsidR="008C4221">
              <w:t xml:space="preserve"> </w:t>
            </w:r>
            <w:r w:rsidR="009048EC">
              <w:t>человек/</w:t>
            </w:r>
            <w:r>
              <w:t>6,1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006A5" w:rsidP="00267E71">
            <w:pPr>
              <w:pStyle w:val="ConsPlusNormal"/>
              <w:jc w:val="center"/>
            </w:pPr>
            <w:r>
              <w:t>16</w:t>
            </w:r>
            <w:r w:rsidR="008C4221">
              <w:t xml:space="preserve"> </w:t>
            </w:r>
            <w:r>
              <w:t>человек/24,6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006A5" w:rsidP="00267E71">
            <w:pPr>
              <w:pStyle w:val="ConsPlusNormal"/>
              <w:jc w:val="center"/>
            </w:pPr>
            <w:r>
              <w:t>9</w:t>
            </w:r>
            <w:r w:rsidR="008C4221">
              <w:t xml:space="preserve"> </w:t>
            </w:r>
            <w:r w:rsidR="009048EC">
              <w:t>человек/</w:t>
            </w:r>
            <w:r>
              <w:t>13,8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006A5" w:rsidP="00267E71">
            <w:pPr>
              <w:pStyle w:val="ConsPlusNormal"/>
              <w:jc w:val="center"/>
            </w:pPr>
            <w:r>
              <w:t>0</w:t>
            </w:r>
            <w:r w:rsidR="008C4221">
              <w:t xml:space="preserve">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006A5" w:rsidP="00267E71">
            <w:pPr>
              <w:pStyle w:val="ConsPlusNormal"/>
              <w:jc w:val="center"/>
            </w:pPr>
            <w:r>
              <w:t>65</w:t>
            </w:r>
            <w:r w:rsidR="008C4221">
              <w:t xml:space="preserve"> </w:t>
            </w:r>
            <w:r w:rsidR="009048EC">
              <w:t>человек/</w:t>
            </w:r>
            <w:r>
              <w:t>46,4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BC1892" w:rsidP="00267E71">
            <w:pPr>
              <w:pStyle w:val="ConsPlusNormal"/>
              <w:jc w:val="center"/>
            </w:pPr>
            <w:r>
              <w:t>40</w:t>
            </w:r>
            <w:r w:rsidR="008C4221">
              <w:t xml:space="preserve"> </w:t>
            </w:r>
            <w:r w:rsidR="009048EC">
              <w:t>человек/</w:t>
            </w:r>
            <w:r>
              <w:t>6,1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BC1892" w:rsidP="00267E71">
            <w:pPr>
              <w:pStyle w:val="ConsPlusNormal"/>
              <w:jc w:val="center"/>
            </w:pPr>
            <w:r>
              <w:t>16</w:t>
            </w:r>
            <w:r w:rsidR="008C4221">
              <w:t xml:space="preserve"> </w:t>
            </w:r>
            <w:r w:rsidR="009048EC">
              <w:t>человек/</w:t>
            </w:r>
            <w:r>
              <w:t>24,6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BC1892" w:rsidP="00267E71">
            <w:pPr>
              <w:pStyle w:val="ConsPlusNormal"/>
              <w:jc w:val="center"/>
            </w:pPr>
            <w:r>
              <w:t>9</w:t>
            </w:r>
            <w:r w:rsidR="008C4221">
              <w:t xml:space="preserve"> </w:t>
            </w:r>
            <w:r w:rsidR="009048EC">
              <w:t>человек/</w:t>
            </w:r>
            <w:r>
              <w:t>13,8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BC1892" w:rsidP="00267E71">
            <w:pPr>
              <w:pStyle w:val="ConsPlusNormal"/>
              <w:jc w:val="center"/>
            </w:pPr>
            <w:r>
              <w:t>0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CD23CA" w:rsidP="00267E71">
            <w:pPr>
              <w:pStyle w:val="ConsPlusNormal"/>
              <w:jc w:val="center"/>
            </w:pPr>
            <w:r>
              <w:t>25</w:t>
            </w:r>
            <w:r w:rsidR="008C4221">
              <w:t xml:space="preserve">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lastRenderedPageBreak/>
              <w:t>1.11.1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CD23CA" w:rsidP="00267E71">
            <w:pPr>
              <w:pStyle w:val="ConsPlusNormal"/>
              <w:jc w:val="center"/>
            </w:pPr>
            <w:r>
              <w:t>25</w:t>
            </w:r>
            <w:r w:rsidR="008C4221">
              <w:t xml:space="preserve">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CD23CA" w:rsidP="00267E71">
            <w:pPr>
              <w:pStyle w:val="ConsPlusNormal"/>
              <w:jc w:val="center"/>
            </w:pPr>
            <w:r>
              <w:t>8</w:t>
            </w:r>
            <w:r w:rsidR="008C4221">
              <w:t xml:space="preserve"> </w:t>
            </w:r>
            <w:r w:rsidR="009048EC">
              <w:t>человек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CD23CA" w:rsidP="00267E71">
            <w:pPr>
              <w:pStyle w:val="ConsPlusNormal"/>
              <w:jc w:val="center"/>
            </w:pPr>
            <w:r>
              <w:t>5</w:t>
            </w:r>
            <w:r w:rsidR="008C4221">
              <w:t xml:space="preserve"> </w:t>
            </w:r>
            <w:r w:rsidR="009048EC">
              <w:t>человек/</w:t>
            </w:r>
            <w:r>
              <w:t>62.5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CD23CA" w:rsidP="00267E71">
            <w:pPr>
              <w:pStyle w:val="ConsPlusNormal"/>
              <w:jc w:val="center"/>
            </w:pPr>
            <w:r>
              <w:t>5</w:t>
            </w:r>
            <w:r w:rsidR="008C4221">
              <w:t xml:space="preserve"> </w:t>
            </w:r>
            <w:r w:rsidR="009048EC">
              <w:t>человек/</w:t>
            </w:r>
            <w:r>
              <w:t>62,5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3 </w:t>
            </w:r>
            <w:r w:rsidR="009048EC">
              <w:t>человек/</w:t>
            </w:r>
            <w:r w:rsidR="00CD23CA">
              <w:t>37,5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3 </w:t>
            </w:r>
            <w:r w:rsidR="009048EC">
              <w:t>человек/</w:t>
            </w:r>
            <w:r w:rsidR="00AD7129">
              <w:t>37,5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AD7129" w:rsidP="00267E71">
            <w:pPr>
              <w:pStyle w:val="ConsPlusNormal"/>
              <w:jc w:val="center"/>
            </w:pPr>
            <w:r>
              <w:t>8</w:t>
            </w:r>
            <w:r w:rsidR="008C4221">
              <w:t xml:space="preserve"> человек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1 </w:t>
            </w:r>
            <w:r w:rsidR="009048EC">
              <w:t>человек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312BB" w:rsidP="00267E71">
            <w:pPr>
              <w:pStyle w:val="ConsPlusNormal"/>
              <w:jc w:val="center"/>
            </w:pPr>
            <w:r>
              <w:t>2</w:t>
            </w:r>
            <w:r w:rsidR="008C4221">
              <w:t xml:space="preserve"> </w:t>
            </w:r>
            <w:r w:rsidR="009048EC">
              <w:t>человек</w:t>
            </w:r>
            <w:r>
              <w:t>а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74A1C" w:rsidP="00267E71">
            <w:pPr>
              <w:pStyle w:val="ConsPlusNormal"/>
              <w:jc w:val="center"/>
            </w:pPr>
            <w:r>
              <w:t>1</w:t>
            </w:r>
            <w:r w:rsidR="008C4221">
              <w:t xml:space="preserve"> </w:t>
            </w:r>
            <w:r w:rsidR="009048EC">
              <w:t>человек/</w:t>
            </w:r>
            <w:r>
              <w:t>1</w:t>
            </w:r>
            <w:r w:rsidR="00F312BB">
              <w:t>2,5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2 </w:t>
            </w:r>
            <w:r w:rsidR="009048EC">
              <w:t>человек/</w:t>
            </w:r>
            <w:r w:rsidR="00F312BB">
              <w:t>25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74A1C" w:rsidP="00267E71">
            <w:pPr>
              <w:pStyle w:val="ConsPlusNormal"/>
              <w:jc w:val="center"/>
            </w:pPr>
            <w:r>
              <w:t>1</w:t>
            </w:r>
            <w:r w:rsidR="008C4221">
              <w:t xml:space="preserve"> </w:t>
            </w:r>
            <w:r w:rsidR="009048EC">
              <w:t>человек/</w:t>
            </w:r>
            <w:r w:rsidR="00F312BB">
              <w:t>12,5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2 </w:t>
            </w:r>
            <w:r w:rsidR="009048EC">
              <w:t>человек/</w:t>
            </w:r>
            <w:r w:rsidR="00F312BB">
              <w:t>25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6 </w:t>
            </w:r>
            <w:r w:rsidR="009048EC">
              <w:t>человек/</w:t>
            </w:r>
            <w:r>
              <w:t>66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312976" w:rsidP="00267E71">
            <w:pPr>
              <w:pStyle w:val="ConsPlusNormal"/>
              <w:jc w:val="center"/>
            </w:pPr>
            <w:r>
              <w:t>1</w:t>
            </w:r>
            <w:r w:rsidR="00FE75B2">
              <w:t xml:space="preserve"> </w:t>
            </w:r>
            <w:r w:rsidR="009048EC">
              <w:t>человек/</w:t>
            </w:r>
            <w:r w:rsidR="00C35CEC">
              <w:t>12,5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За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3E5AED" w:rsidP="00267E71">
            <w:pPr>
              <w:pStyle w:val="ConsPlusNormal"/>
              <w:jc w:val="center"/>
            </w:pPr>
            <w:r>
              <w:t>2</w:t>
            </w:r>
            <w:r w:rsidR="00FE75B2">
              <w:t xml:space="preserve"> </w:t>
            </w:r>
            <w:r w:rsidR="009048EC">
              <w:t>единиц</w:t>
            </w:r>
            <w:r w:rsidR="00312976">
              <w:t>ы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3E5AED" w:rsidP="00267E71">
            <w:pPr>
              <w:pStyle w:val="ConsPlusNormal"/>
              <w:jc w:val="center"/>
            </w:pPr>
            <w:r>
              <w:t>0</w:t>
            </w:r>
            <w:r w:rsidR="00FE75B2">
              <w:t xml:space="preserve">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FE75B2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  <w:outlineLvl w:val="1"/>
            </w:pPr>
            <w:bookmarkStart w:id="3" w:name="Par923"/>
            <w:bookmarkEnd w:id="3"/>
            <w: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8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Учебный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6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Лаборатория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Мастерская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2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Спортивный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Бассейн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1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1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AE5145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AE5145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</w:tbl>
    <w:p w:rsidR="009048EC" w:rsidRDefault="009048EC" w:rsidP="009048EC">
      <w:pPr>
        <w:pStyle w:val="ConsPlusNormal"/>
        <w:jc w:val="center"/>
      </w:pPr>
    </w:p>
    <w:p w:rsidR="009048EC" w:rsidRPr="00EB1B3C" w:rsidRDefault="009048EC" w:rsidP="009048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381F" w:rsidRPr="004E495C" w:rsidRDefault="0068381F" w:rsidP="00F0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521" w:rsidRPr="004E495C" w:rsidRDefault="000E4521" w:rsidP="0068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521" w:rsidRPr="00B46930" w:rsidRDefault="000E4521" w:rsidP="00B469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E4521" w:rsidRPr="00B46930" w:rsidSect="00CB07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F9" w:rsidRDefault="009F48F9" w:rsidP="00BD5C58">
      <w:pPr>
        <w:spacing w:after="0" w:line="240" w:lineRule="auto"/>
      </w:pPr>
      <w:r>
        <w:separator/>
      </w:r>
    </w:p>
  </w:endnote>
  <w:endnote w:type="continuationSeparator" w:id="1">
    <w:p w:rsidR="009F48F9" w:rsidRDefault="009F48F9" w:rsidP="00BD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4033"/>
      <w:docPartObj>
        <w:docPartGallery w:val="Page Numbers (Bottom of Page)"/>
        <w:docPartUnique/>
      </w:docPartObj>
    </w:sdtPr>
    <w:sdtContent>
      <w:p w:rsidR="00CB5499" w:rsidRDefault="00E93119">
        <w:pPr>
          <w:pStyle w:val="a8"/>
          <w:jc w:val="center"/>
        </w:pPr>
        <w:fldSimple w:instr=" PAGE   \* MERGEFORMAT ">
          <w:r w:rsidR="0097122D">
            <w:rPr>
              <w:noProof/>
            </w:rPr>
            <w:t>2</w:t>
          </w:r>
        </w:fldSimple>
      </w:p>
    </w:sdtContent>
  </w:sdt>
  <w:p w:rsidR="00CB5499" w:rsidRDefault="00CB54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F9" w:rsidRDefault="009F48F9" w:rsidP="00BD5C58">
      <w:pPr>
        <w:spacing w:after="0" w:line="240" w:lineRule="auto"/>
      </w:pPr>
      <w:r>
        <w:separator/>
      </w:r>
    </w:p>
  </w:footnote>
  <w:footnote w:type="continuationSeparator" w:id="1">
    <w:p w:rsidR="009F48F9" w:rsidRDefault="009F48F9" w:rsidP="00BD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7B9"/>
    <w:multiLevelType w:val="hybridMultilevel"/>
    <w:tmpl w:val="15FCC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C98"/>
    <w:multiLevelType w:val="hybridMultilevel"/>
    <w:tmpl w:val="6A36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5622C"/>
    <w:multiLevelType w:val="hybridMultilevel"/>
    <w:tmpl w:val="0416243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DB7E27"/>
    <w:multiLevelType w:val="hybridMultilevel"/>
    <w:tmpl w:val="B23C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9162A"/>
    <w:multiLevelType w:val="hybridMultilevel"/>
    <w:tmpl w:val="EEC80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B37786"/>
    <w:multiLevelType w:val="hybridMultilevel"/>
    <w:tmpl w:val="064A9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16E65"/>
    <w:multiLevelType w:val="hybridMultilevel"/>
    <w:tmpl w:val="C40A626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551382"/>
    <w:multiLevelType w:val="hybridMultilevel"/>
    <w:tmpl w:val="466638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8041F"/>
    <w:multiLevelType w:val="hybridMultilevel"/>
    <w:tmpl w:val="9F201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185E0A"/>
    <w:multiLevelType w:val="hybridMultilevel"/>
    <w:tmpl w:val="F162B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441A44"/>
    <w:multiLevelType w:val="hybridMultilevel"/>
    <w:tmpl w:val="F1F8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9270F"/>
    <w:multiLevelType w:val="hybridMultilevel"/>
    <w:tmpl w:val="73C01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1F3AD2"/>
    <w:multiLevelType w:val="hybridMultilevel"/>
    <w:tmpl w:val="AF829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D5435"/>
    <w:multiLevelType w:val="hybridMultilevel"/>
    <w:tmpl w:val="770C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42852"/>
    <w:multiLevelType w:val="hybridMultilevel"/>
    <w:tmpl w:val="06B2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A5B7A"/>
    <w:multiLevelType w:val="hybridMultilevel"/>
    <w:tmpl w:val="2814F67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BE10A3"/>
    <w:multiLevelType w:val="hybridMultilevel"/>
    <w:tmpl w:val="082A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477D8"/>
    <w:multiLevelType w:val="hybridMultilevel"/>
    <w:tmpl w:val="082A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A2E35"/>
    <w:multiLevelType w:val="hybridMultilevel"/>
    <w:tmpl w:val="A98C1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8"/>
  </w:num>
  <w:num w:numId="5">
    <w:abstractNumId w:val="4"/>
  </w:num>
  <w:num w:numId="6">
    <w:abstractNumId w:val="15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13"/>
  </w:num>
  <w:num w:numId="12">
    <w:abstractNumId w:val="3"/>
  </w:num>
  <w:num w:numId="13">
    <w:abstractNumId w:val="14"/>
  </w:num>
  <w:num w:numId="14">
    <w:abstractNumId w:val="10"/>
  </w:num>
  <w:num w:numId="15">
    <w:abstractNumId w:val="5"/>
  </w:num>
  <w:num w:numId="16">
    <w:abstractNumId w:val="0"/>
  </w:num>
  <w:num w:numId="17">
    <w:abstractNumId w:val="8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2379"/>
    <w:rsid w:val="000004B7"/>
    <w:rsid w:val="0000567A"/>
    <w:rsid w:val="000307AF"/>
    <w:rsid w:val="00037B8C"/>
    <w:rsid w:val="00073AA8"/>
    <w:rsid w:val="00074456"/>
    <w:rsid w:val="000A57B0"/>
    <w:rsid w:val="000C5E04"/>
    <w:rsid w:val="000E4521"/>
    <w:rsid w:val="000F07D2"/>
    <w:rsid w:val="000F281A"/>
    <w:rsid w:val="00126622"/>
    <w:rsid w:val="00137067"/>
    <w:rsid w:val="001478C2"/>
    <w:rsid w:val="00150D29"/>
    <w:rsid w:val="001C3ADF"/>
    <w:rsid w:val="001C5FAF"/>
    <w:rsid w:val="001C7292"/>
    <w:rsid w:val="001E72C3"/>
    <w:rsid w:val="001F2538"/>
    <w:rsid w:val="001F2F93"/>
    <w:rsid w:val="00201E07"/>
    <w:rsid w:val="00220482"/>
    <w:rsid w:val="00243BD2"/>
    <w:rsid w:val="002651FD"/>
    <w:rsid w:val="002664F3"/>
    <w:rsid w:val="00267E71"/>
    <w:rsid w:val="00282DE2"/>
    <w:rsid w:val="00285D68"/>
    <w:rsid w:val="002907C8"/>
    <w:rsid w:val="00292719"/>
    <w:rsid w:val="00294E76"/>
    <w:rsid w:val="002A68FF"/>
    <w:rsid w:val="002B73DC"/>
    <w:rsid w:val="002C15DD"/>
    <w:rsid w:val="002D2F46"/>
    <w:rsid w:val="002D33C3"/>
    <w:rsid w:val="002D4D8F"/>
    <w:rsid w:val="0031132C"/>
    <w:rsid w:val="00312976"/>
    <w:rsid w:val="00346AA2"/>
    <w:rsid w:val="00347A68"/>
    <w:rsid w:val="00351E0F"/>
    <w:rsid w:val="00366E46"/>
    <w:rsid w:val="003774A9"/>
    <w:rsid w:val="00384529"/>
    <w:rsid w:val="003847A4"/>
    <w:rsid w:val="003952B1"/>
    <w:rsid w:val="003B01B3"/>
    <w:rsid w:val="003C7939"/>
    <w:rsid w:val="003D2941"/>
    <w:rsid w:val="003E5AED"/>
    <w:rsid w:val="004800F9"/>
    <w:rsid w:val="00490E08"/>
    <w:rsid w:val="0049596D"/>
    <w:rsid w:val="004B3F24"/>
    <w:rsid w:val="004B6594"/>
    <w:rsid w:val="004B7892"/>
    <w:rsid w:val="004C1862"/>
    <w:rsid w:val="004C1E32"/>
    <w:rsid w:val="004C240F"/>
    <w:rsid w:val="004D4AD4"/>
    <w:rsid w:val="004E495C"/>
    <w:rsid w:val="005006A5"/>
    <w:rsid w:val="00502379"/>
    <w:rsid w:val="00502BBB"/>
    <w:rsid w:val="00503F46"/>
    <w:rsid w:val="00525021"/>
    <w:rsid w:val="0055211A"/>
    <w:rsid w:val="00557CA6"/>
    <w:rsid w:val="00570660"/>
    <w:rsid w:val="00581670"/>
    <w:rsid w:val="00591CF4"/>
    <w:rsid w:val="005A2320"/>
    <w:rsid w:val="005F16C4"/>
    <w:rsid w:val="00600DA9"/>
    <w:rsid w:val="0061283E"/>
    <w:rsid w:val="00617A72"/>
    <w:rsid w:val="0064384B"/>
    <w:rsid w:val="0065685A"/>
    <w:rsid w:val="0066009A"/>
    <w:rsid w:val="00664F34"/>
    <w:rsid w:val="00677210"/>
    <w:rsid w:val="0068381F"/>
    <w:rsid w:val="0068471B"/>
    <w:rsid w:val="006C11C3"/>
    <w:rsid w:val="006C258E"/>
    <w:rsid w:val="006D22DB"/>
    <w:rsid w:val="006F7ABA"/>
    <w:rsid w:val="00700812"/>
    <w:rsid w:val="00701A53"/>
    <w:rsid w:val="00714937"/>
    <w:rsid w:val="00720BAD"/>
    <w:rsid w:val="00771213"/>
    <w:rsid w:val="007752B1"/>
    <w:rsid w:val="0078345F"/>
    <w:rsid w:val="00784699"/>
    <w:rsid w:val="007A48BC"/>
    <w:rsid w:val="007C4962"/>
    <w:rsid w:val="007D0D0B"/>
    <w:rsid w:val="007E302C"/>
    <w:rsid w:val="008146DA"/>
    <w:rsid w:val="00816193"/>
    <w:rsid w:val="00827F29"/>
    <w:rsid w:val="0084765F"/>
    <w:rsid w:val="00860920"/>
    <w:rsid w:val="00874AFC"/>
    <w:rsid w:val="00881B98"/>
    <w:rsid w:val="00887F1F"/>
    <w:rsid w:val="008A049B"/>
    <w:rsid w:val="008A0F1F"/>
    <w:rsid w:val="008A42B7"/>
    <w:rsid w:val="008A7C9B"/>
    <w:rsid w:val="008B08AB"/>
    <w:rsid w:val="008C22E5"/>
    <w:rsid w:val="008C4221"/>
    <w:rsid w:val="008D0B31"/>
    <w:rsid w:val="008E3F8B"/>
    <w:rsid w:val="008F3E97"/>
    <w:rsid w:val="008F5BB1"/>
    <w:rsid w:val="009036E8"/>
    <w:rsid w:val="009048EC"/>
    <w:rsid w:val="00911395"/>
    <w:rsid w:val="009228CA"/>
    <w:rsid w:val="0095297C"/>
    <w:rsid w:val="0097122D"/>
    <w:rsid w:val="009B787A"/>
    <w:rsid w:val="009D6E24"/>
    <w:rsid w:val="009E22CD"/>
    <w:rsid w:val="009F48F9"/>
    <w:rsid w:val="009F7AF4"/>
    <w:rsid w:val="00A0664A"/>
    <w:rsid w:val="00A405B2"/>
    <w:rsid w:val="00A66BD0"/>
    <w:rsid w:val="00A846ED"/>
    <w:rsid w:val="00A85DEF"/>
    <w:rsid w:val="00A95C8E"/>
    <w:rsid w:val="00AB5E06"/>
    <w:rsid w:val="00AC06CF"/>
    <w:rsid w:val="00AC2A43"/>
    <w:rsid w:val="00AD7129"/>
    <w:rsid w:val="00AE5145"/>
    <w:rsid w:val="00AF430A"/>
    <w:rsid w:val="00B14EFB"/>
    <w:rsid w:val="00B46930"/>
    <w:rsid w:val="00B57624"/>
    <w:rsid w:val="00B577AC"/>
    <w:rsid w:val="00B57A13"/>
    <w:rsid w:val="00B60D00"/>
    <w:rsid w:val="00B649F8"/>
    <w:rsid w:val="00B73760"/>
    <w:rsid w:val="00B73FC3"/>
    <w:rsid w:val="00B75E20"/>
    <w:rsid w:val="00B81C5B"/>
    <w:rsid w:val="00B97FDC"/>
    <w:rsid w:val="00BA2F50"/>
    <w:rsid w:val="00BB4E77"/>
    <w:rsid w:val="00BC1892"/>
    <w:rsid w:val="00BD5BBA"/>
    <w:rsid w:val="00BD5C58"/>
    <w:rsid w:val="00BE333D"/>
    <w:rsid w:val="00C06E8D"/>
    <w:rsid w:val="00C07EF6"/>
    <w:rsid w:val="00C216EB"/>
    <w:rsid w:val="00C34368"/>
    <w:rsid w:val="00C35CEC"/>
    <w:rsid w:val="00C43F34"/>
    <w:rsid w:val="00C730F3"/>
    <w:rsid w:val="00C872A4"/>
    <w:rsid w:val="00C93DD4"/>
    <w:rsid w:val="00CB07B0"/>
    <w:rsid w:val="00CB5499"/>
    <w:rsid w:val="00CC7AA3"/>
    <w:rsid w:val="00CD23CA"/>
    <w:rsid w:val="00CD3825"/>
    <w:rsid w:val="00CF4FCB"/>
    <w:rsid w:val="00D04EF0"/>
    <w:rsid w:val="00D36BBF"/>
    <w:rsid w:val="00D37105"/>
    <w:rsid w:val="00D42DDC"/>
    <w:rsid w:val="00D55079"/>
    <w:rsid w:val="00D61FCF"/>
    <w:rsid w:val="00D6200A"/>
    <w:rsid w:val="00D83E14"/>
    <w:rsid w:val="00DA5DB8"/>
    <w:rsid w:val="00DC23B0"/>
    <w:rsid w:val="00DC3524"/>
    <w:rsid w:val="00DD4C8B"/>
    <w:rsid w:val="00DE07E7"/>
    <w:rsid w:val="00DF0D7A"/>
    <w:rsid w:val="00DF5693"/>
    <w:rsid w:val="00E20291"/>
    <w:rsid w:val="00E32198"/>
    <w:rsid w:val="00E35FFF"/>
    <w:rsid w:val="00E50FE0"/>
    <w:rsid w:val="00E672DE"/>
    <w:rsid w:val="00E74E0A"/>
    <w:rsid w:val="00E90A50"/>
    <w:rsid w:val="00E93119"/>
    <w:rsid w:val="00EA22AF"/>
    <w:rsid w:val="00EB1B3C"/>
    <w:rsid w:val="00EB2620"/>
    <w:rsid w:val="00EC2B0E"/>
    <w:rsid w:val="00EC6904"/>
    <w:rsid w:val="00F036B5"/>
    <w:rsid w:val="00F14058"/>
    <w:rsid w:val="00F1783E"/>
    <w:rsid w:val="00F27C76"/>
    <w:rsid w:val="00F312BB"/>
    <w:rsid w:val="00F3783E"/>
    <w:rsid w:val="00F51289"/>
    <w:rsid w:val="00F65BEE"/>
    <w:rsid w:val="00F74A1C"/>
    <w:rsid w:val="00F87B8D"/>
    <w:rsid w:val="00FC6112"/>
    <w:rsid w:val="00FE1065"/>
    <w:rsid w:val="00FE3FF6"/>
    <w:rsid w:val="00FE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E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2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C58"/>
  </w:style>
  <w:style w:type="paragraph" w:styleId="a8">
    <w:name w:val="footer"/>
    <w:basedOn w:val="a"/>
    <w:link w:val="a9"/>
    <w:uiPriority w:val="99"/>
    <w:unhideWhenUsed/>
    <w:rsid w:val="00BD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C58"/>
  </w:style>
  <w:style w:type="paragraph" w:customStyle="1" w:styleId="ConsPlusNormal">
    <w:name w:val="ConsPlusNormal"/>
    <w:rsid w:val="009048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B981-3C50-4CF7-AC71-21AEA9FF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186</cp:revision>
  <cp:lastPrinted>2019-04-08T07:08:00Z</cp:lastPrinted>
  <dcterms:created xsi:type="dcterms:W3CDTF">2017-04-06T06:36:00Z</dcterms:created>
  <dcterms:modified xsi:type="dcterms:W3CDTF">2019-04-18T06:42:00Z</dcterms:modified>
</cp:coreProperties>
</file>