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65" w:rsidRDefault="004B4465" w:rsidP="00572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465" w:rsidRPr="00A524EE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E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4B4465" w:rsidRPr="00A524EE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E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B4465" w:rsidRPr="00A524EE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EE">
        <w:rPr>
          <w:rFonts w:ascii="Times New Roman" w:hAnsi="Times New Roman" w:cs="Times New Roman"/>
          <w:sz w:val="28"/>
          <w:szCs w:val="28"/>
        </w:rPr>
        <w:t>«Районная детская школа искусств</w:t>
      </w:r>
    </w:p>
    <w:p w:rsidR="004B4465" w:rsidRPr="00A524EE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EE">
        <w:rPr>
          <w:rFonts w:ascii="Times New Roman" w:hAnsi="Times New Roman" w:cs="Times New Roman"/>
          <w:sz w:val="28"/>
          <w:szCs w:val="28"/>
        </w:rPr>
        <w:t>«Фантазия» п.Родники</w:t>
      </w: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E00">
        <w:rPr>
          <w:rFonts w:ascii="Times New Roman" w:hAnsi="Times New Roman" w:cs="Times New Roman"/>
          <w:b/>
          <w:sz w:val="32"/>
          <w:szCs w:val="32"/>
        </w:rPr>
        <w:t>ДОПОЛНИТЕЛЬНЫЕ ПРЕПРОФЕССИОНАЛЬНЫЕ ОБЩЕОБРАЗОВАТЕЛЬНЫЕ ПРОГРАММЫ В ОБЛАСТИ ИЗОБРАЗИТЕЛЬНОГО ИСКУССТВА «</w:t>
      </w:r>
      <w:r w:rsidR="00DC25AD">
        <w:rPr>
          <w:rFonts w:ascii="Times New Roman" w:hAnsi="Times New Roman" w:cs="Times New Roman"/>
          <w:b/>
          <w:sz w:val="32"/>
          <w:szCs w:val="32"/>
        </w:rPr>
        <w:t>ЖИВОПИСЬ</w:t>
      </w:r>
      <w:r w:rsidRPr="00F91E00">
        <w:rPr>
          <w:rFonts w:ascii="Times New Roman" w:hAnsi="Times New Roman" w:cs="Times New Roman"/>
          <w:b/>
          <w:sz w:val="32"/>
          <w:szCs w:val="32"/>
        </w:rPr>
        <w:t>»</w:t>
      </w:r>
    </w:p>
    <w:p w:rsidR="004B4465" w:rsidRPr="00F91E00" w:rsidRDefault="004B4465" w:rsidP="004B4465">
      <w:pPr>
        <w:tabs>
          <w:tab w:val="left" w:pos="75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E00">
        <w:rPr>
          <w:rFonts w:ascii="Times New Roman" w:hAnsi="Times New Roman" w:cs="Times New Roman"/>
          <w:b/>
          <w:sz w:val="28"/>
          <w:szCs w:val="28"/>
        </w:rPr>
        <w:tab/>
      </w: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00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</w:t>
      </w:r>
      <w:r w:rsidRPr="00F91E0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ХУДОЖЕСТВЕННОЕ ТВОРЧЕСТВО</w:t>
      </w: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E0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00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4B4465" w:rsidRPr="00F91E00" w:rsidRDefault="004B4465" w:rsidP="00EA1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ПО.01.УП.01</w:t>
      </w:r>
      <w:r w:rsidRPr="00F91E00">
        <w:rPr>
          <w:rFonts w:ascii="Times New Roman" w:hAnsi="Times New Roman" w:cs="Times New Roman"/>
          <w:b/>
          <w:sz w:val="32"/>
          <w:szCs w:val="32"/>
        </w:rPr>
        <w:t>.</w:t>
      </w:r>
      <w:r w:rsidR="001E4759">
        <w:rPr>
          <w:rFonts w:ascii="Times New Roman" w:hAnsi="Times New Roman" w:cs="Times New Roman"/>
          <w:b/>
          <w:sz w:val="32"/>
          <w:szCs w:val="32"/>
        </w:rPr>
        <w:t>РИСУНОК</w:t>
      </w:r>
    </w:p>
    <w:p w:rsidR="004B4465" w:rsidRPr="00F91E00" w:rsidRDefault="004B4465" w:rsidP="004B4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65" w:rsidRDefault="004B4465" w:rsidP="004B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27" w:rsidRDefault="00EA1227" w:rsidP="004B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227" w:rsidRPr="00F91E00" w:rsidRDefault="00EA1227" w:rsidP="004B4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65" w:rsidRPr="00F91E00" w:rsidRDefault="004B4465" w:rsidP="004B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E00">
        <w:rPr>
          <w:rFonts w:ascii="Times New Roman" w:hAnsi="Times New Roman" w:cs="Times New Roman"/>
          <w:sz w:val="28"/>
          <w:szCs w:val="28"/>
        </w:rPr>
        <w:t>п.Родники 2022</w:t>
      </w:r>
    </w:p>
    <w:p w:rsidR="004B4465" w:rsidRDefault="004B4465" w:rsidP="004B4465">
      <w:pPr>
        <w:jc w:val="both"/>
        <w:rPr>
          <w:sz w:val="28"/>
          <w:szCs w:val="28"/>
        </w:rPr>
      </w:pPr>
    </w:p>
    <w:p w:rsidR="00920DCB" w:rsidRDefault="00920DCB" w:rsidP="004B446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C:\Users\User\Desktop\худож сканер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удож сканер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5" w:rsidRDefault="00572515" w:rsidP="00477E45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572515" w:rsidRPr="002B3E4D" w:rsidRDefault="00572515" w:rsidP="002B3E4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572515" w:rsidRPr="002B3E4D" w:rsidRDefault="002B3E4D" w:rsidP="006800A9">
      <w:pPr>
        <w:pStyle w:val="ac"/>
        <w:numPr>
          <w:ilvl w:val="0"/>
          <w:numId w:val="26"/>
        </w:numPr>
        <w:ind w:left="0" w:firstLine="284"/>
        <w:jc w:val="both"/>
        <w:rPr>
          <w:b/>
          <w:caps/>
        </w:rPr>
      </w:pPr>
      <w:r>
        <w:rPr>
          <w:b/>
          <w:caps/>
          <w:lang w:val="ru-RU"/>
        </w:rPr>
        <w:t>Пояснительная записка</w:t>
      </w:r>
    </w:p>
    <w:p w:rsidR="00572515" w:rsidRPr="002B3E4D" w:rsidRDefault="00572515" w:rsidP="002B3E4D">
      <w:pPr>
        <w:pStyle w:val="a6"/>
        <w:numPr>
          <w:ilvl w:val="0"/>
          <w:numId w:val="25"/>
        </w:numPr>
        <w:tabs>
          <w:tab w:val="clear" w:pos="72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572515" w:rsidRPr="002B3E4D" w:rsidRDefault="00572515" w:rsidP="002B3E4D">
      <w:pPr>
        <w:pStyle w:val="a6"/>
        <w:numPr>
          <w:ilvl w:val="0"/>
          <w:numId w:val="25"/>
        </w:numPr>
        <w:tabs>
          <w:tab w:val="clear" w:pos="72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Срок реализации учебного предмета;</w:t>
      </w:r>
    </w:p>
    <w:p w:rsidR="00572515" w:rsidRPr="002B3E4D" w:rsidRDefault="00572515" w:rsidP="002B3E4D">
      <w:pPr>
        <w:pStyle w:val="a6"/>
        <w:numPr>
          <w:ilvl w:val="0"/>
          <w:numId w:val="25"/>
        </w:numPr>
        <w:tabs>
          <w:tab w:val="clear" w:pos="72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 xml:space="preserve">Объем учебного времени предусмотренный учебным планом образовательного </w:t>
      </w:r>
      <w:r w:rsidR="002B3E4D" w:rsidRPr="002B3E4D">
        <w:rPr>
          <w:rFonts w:ascii="Times New Roman" w:hAnsi="Times New Roman"/>
          <w:sz w:val="24"/>
          <w:szCs w:val="24"/>
        </w:rPr>
        <w:t xml:space="preserve"> </w:t>
      </w:r>
      <w:r w:rsidR="006800A9">
        <w:rPr>
          <w:rFonts w:ascii="Times New Roman" w:hAnsi="Times New Roman"/>
          <w:sz w:val="24"/>
          <w:szCs w:val="24"/>
        </w:rPr>
        <w:t xml:space="preserve"> учреждения</w:t>
      </w:r>
      <w:r w:rsidRPr="002B3E4D">
        <w:rPr>
          <w:rFonts w:ascii="Times New Roman" w:hAnsi="Times New Roman"/>
          <w:sz w:val="24"/>
          <w:szCs w:val="24"/>
        </w:rPr>
        <w:t xml:space="preserve"> на реализацию учебного предмета;</w:t>
      </w:r>
    </w:p>
    <w:p w:rsidR="00572515" w:rsidRPr="002B3E4D" w:rsidRDefault="00572515" w:rsidP="002B3E4D">
      <w:pPr>
        <w:pStyle w:val="a6"/>
        <w:numPr>
          <w:ilvl w:val="0"/>
          <w:numId w:val="25"/>
        </w:numPr>
        <w:tabs>
          <w:tab w:val="clear" w:pos="72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Сведения о затратах учебного времени и графике промежуточной аттестации;</w:t>
      </w:r>
    </w:p>
    <w:p w:rsidR="00572515" w:rsidRPr="002B3E4D" w:rsidRDefault="00572515" w:rsidP="002B3E4D">
      <w:pPr>
        <w:pStyle w:val="a6"/>
        <w:numPr>
          <w:ilvl w:val="0"/>
          <w:numId w:val="25"/>
        </w:numPr>
        <w:tabs>
          <w:tab w:val="clear" w:pos="72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Форма проведения учебных аудиторных занятий;</w:t>
      </w:r>
    </w:p>
    <w:p w:rsidR="00572515" w:rsidRPr="002B3E4D" w:rsidRDefault="00572515" w:rsidP="002B3E4D">
      <w:pPr>
        <w:pStyle w:val="a6"/>
        <w:numPr>
          <w:ilvl w:val="0"/>
          <w:numId w:val="25"/>
        </w:numPr>
        <w:tabs>
          <w:tab w:val="clear" w:pos="72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Цель и задачи учебного предмета;</w:t>
      </w:r>
    </w:p>
    <w:p w:rsidR="00572515" w:rsidRPr="002B3E4D" w:rsidRDefault="00572515" w:rsidP="002B3E4D">
      <w:pPr>
        <w:pStyle w:val="a6"/>
        <w:numPr>
          <w:ilvl w:val="0"/>
          <w:numId w:val="25"/>
        </w:numPr>
        <w:tabs>
          <w:tab w:val="clear" w:pos="72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Обоснование структуры программы учебного предмета;</w:t>
      </w:r>
    </w:p>
    <w:p w:rsidR="00572515" w:rsidRPr="002B3E4D" w:rsidRDefault="00572515" w:rsidP="002B3E4D">
      <w:pPr>
        <w:pStyle w:val="a6"/>
        <w:numPr>
          <w:ilvl w:val="0"/>
          <w:numId w:val="25"/>
        </w:numPr>
        <w:tabs>
          <w:tab w:val="clear" w:pos="72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Методы обучения;</w:t>
      </w:r>
    </w:p>
    <w:p w:rsidR="00572515" w:rsidRPr="002B3E4D" w:rsidRDefault="00572515" w:rsidP="002B3E4D">
      <w:pPr>
        <w:pStyle w:val="a6"/>
        <w:numPr>
          <w:ilvl w:val="0"/>
          <w:numId w:val="25"/>
        </w:numPr>
        <w:tabs>
          <w:tab w:val="clear" w:pos="720"/>
          <w:tab w:val="num" w:pos="0"/>
        </w:tabs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572515" w:rsidRPr="002B3E4D" w:rsidRDefault="00572515" w:rsidP="002B3E4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72515" w:rsidRPr="002B3E4D" w:rsidRDefault="00572515" w:rsidP="00B6120F">
      <w:pPr>
        <w:pStyle w:val="ac"/>
        <w:numPr>
          <w:ilvl w:val="0"/>
          <w:numId w:val="26"/>
        </w:numPr>
        <w:ind w:left="0" w:firstLine="284"/>
        <w:rPr>
          <w:b/>
          <w:caps/>
        </w:rPr>
      </w:pPr>
      <w:r w:rsidRPr="002B3E4D">
        <w:rPr>
          <w:b/>
          <w:caps/>
        </w:rPr>
        <w:t>Содержание учебного предмета</w:t>
      </w:r>
    </w:p>
    <w:p w:rsidR="00572515" w:rsidRPr="002B3E4D" w:rsidRDefault="00572515" w:rsidP="002B3E4D">
      <w:pPr>
        <w:pStyle w:val="a6"/>
        <w:numPr>
          <w:ilvl w:val="0"/>
          <w:numId w:val="27"/>
        </w:numPr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Учебно-тематический план;</w:t>
      </w:r>
    </w:p>
    <w:p w:rsidR="00572515" w:rsidRPr="002B3E4D" w:rsidRDefault="00572515" w:rsidP="002B3E4D">
      <w:pPr>
        <w:pStyle w:val="a6"/>
        <w:numPr>
          <w:ilvl w:val="0"/>
          <w:numId w:val="27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2B3E4D">
        <w:rPr>
          <w:rFonts w:ascii="Times New Roman" w:hAnsi="Times New Roman"/>
          <w:bCs/>
          <w:sz w:val="24"/>
          <w:szCs w:val="24"/>
        </w:rPr>
        <w:t>Годовые требования.</w:t>
      </w:r>
      <w:r w:rsidR="00477E45" w:rsidRPr="002B3E4D">
        <w:rPr>
          <w:rFonts w:ascii="Times New Roman" w:hAnsi="Times New Roman"/>
          <w:bCs/>
          <w:sz w:val="24"/>
          <w:szCs w:val="24"/>
        </w:rPr>
        <w:t xml:space="preserve"> Содержание разделов и тем</w:t>
      </w:r>
    </w:p>
    <w:p w:rsidR="002B3E4D" w:rsidRPr="006800A9" w:rsidRDefault="00572515" w:rsidP="00B6120F">
      <w:pPr>
        <w:pStyle w:val="ac"/>
        <w:numPr>
          <w:ilvl w:val="0"/>
          <w:numId w:val="26"/>
        </w:numPr>
        <w:spacing w:before="100" w:beforeAutospacing="1"/>
        <w:ind w:left="0" w:firstLine="284"/>
        <w:rPr>
          <w:b/>
          <w:caps/>
          <w:lang w:val="ru-RU"/>
        </w:rPr>
      </w:pPr>
      <w:r w:rsidRPr="006800A9">
        <w:rPr>
          <w:b/>
          <w:caps/>
          <w:lang w:val="ru-RU"/>
        </w:rPr>
        <w:t>Требования к уровню подготовки обучающихся</w:t>
      </w:r>
    </w:p>
    <w:p w:rsidR="007A7F92" w:rsidRPr="002B3E4D" w:rsidRDefault="007A7F92" w:rsidP="006800A9">
      <w:pPr>
        <w:pStyle w:val="ac"/>
        <w:numPr>
          <w:ilvl w:val="0"/>
          <w:numId w:val="30"/>
        </w:numPr>
        <w:spacing w:before="100" w:beforeAutospacing="1"/>
        <w:ind w:left="0" w:firstLine="284"/>
        <w:rPr>
          <w:b/>
          <w:caps/>
          <w:lang w:val="ru-RU"/>
        </w:rPr>
      </w:pPr>
      <w:r w:rsidRPr="002B3E4D">
        <w:rPr>
          <w:lang w:val="ru-RU"/>
        </w:rPr>
        <w:t>Требования к уровню подготовки на различных этапах обучения</w:t>
      </w:r>
    </w:p>
    <w:p w:rsidR="00572515" w:rsidRPr="002B3E4D" w:rsidRDefault="00572515" w:rsidP="006800A9">
      <w:pPr>
        <w:pStyle w:val="a6"/>
        <w:ind w:left="567" w:firstLine="284"/>
        <w:rPr>
          <w:rFonts w:ascii="Times New Roman" w:hAnsi="Times New Roman"/>
          <w:b/>
          <w:sz w:val="24"/>
          <w:szCs w:val="24"/>
        </w:rPr>
      </w:pPr>
    </w:p>
    <w:p w:rsidR="00572515" w:rsidRPr="002B3E4D" w:rsidRDefault="002B3E4D" w:rsidP="00B6120F">
      <w:pPr>
        <w:pStyle w:val="a6"/>
        <w:ind w:firstLine="284"/>
        <w:rPr>
          <w:rFonts w:ascii="Times New Roman" w:hAnsi="Times New Roman"/>
          <w:b/>
          <w:caps/>
          <w:sz w:val="24"/>
          <w:szCs w:val="24"/>
        </w:rPr>
      </w:pPr>
      <w:r w:rsidRPr="002B3E4D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2B3E4D">
        <w:rPr>
          <w:rFonts w:ascii="Times New Roman" w:hAnsi="Times New Roman"/>
          <w:b/>
          <w:caps/>
          <w:sz w:val="24"/>
          <w:szCs w:val="24"/>
        </w:rPr>
        <w:t>.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72515" w:rsidRPr="002B3E4D">
        <w:rPr>
          <w:rFonts w:ascii="Times New Roman" w:hAnsi="Times New Roman"/>
          <w:b/>
          <w:caps/>
          <w:sz w:val="24"/>
          <w:szCs w:val="24"/>
        </w:rPr>
        <w:t xml:space="preserve">Формы </w:t>
      </w:r>
      <w:r w:rsidR="007A7F92" w:rsidRPr="002B3E4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72515" w:rsidRPr="002B3E4D">
        <w:rPr>
          <w:rFonts w:ascii="Times New Roman" w:hAnsi="Times New Roman"/>
          <w:b/>
          <w:caps/>
          <w:sz w:val="24"/>
          <w:szCs w:val="24"/>
        </w:rPr>
        <w:t xml:space="preserve">и </w:t>
      </w:r>
      <w:r w:rsidR="007A7F92" w:rsidRPr="002B3E4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72515" w:rsidRPr="002B3E4D">
        <w:rPr>
          <w:rFonts w:ascii="Times New Roman" w:hAnsi="Times New Roman"/>
          <w:b/>
          <w:caps/>
          <w:sz w:val="24"/>
          <w:szCs w:val="24"/>
        </w:rPr>
        <w:t>методы контроля, система оценок</w:t>
      </w:r>
    </w:p>
    <w:p w:rsidR="00572515" w:rsidRPr="002B3E4D" w:rsidRDefault="00572515" w:rsidP="006800A9">
      <w:pPr>
        <w:pStyle w:val="a6"/>
        <w:numPr>
          <w:ilvl w:val="0"/>
          <w:numId w:val="29"/>
        </w:numPr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Аттестация: цели, виды, форма, содержание;</w:t>
      </w:r>
    </w:p>
    <w:p w:rsidR="00572515" w:rsidRPr="002B3E4D" w:rsidRDefault="00572515" w:rsidP="006800A9">
      <w:pPr>
        <w:pStyle w:val="a6"/>
        <w:numPr>
          <w:ilvl w:val="0"/>
          <w:numId w:val="29"/>
        </w:numPr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Критерии оценки</w:t>
      </w:r>
    </w:p>
    <w:p w:rsidR="00572515" w:rsidRPr="002B3E4D" w:rsidRDefault="00572515" w:rsidP="002B3E4D">
      <w:pPr>
        <w:pStyle w:val="a6"/>
        <w:rPr>
          <w:rFonts w:ascii="Times New Roman" w:hAnsi="Times New Roman"/>
          <w:b/>
          <w:sz w:val="24"/>
          <w:szCs w:val="24"/>
        </w:rPr>
      </w:pPr>
    </w:p>
    <w:p w:rsidR="00572515" w:rsidRPr="005B7AEA" w:rsidRDefault="00B6120F" w:rsidP="005B7AEA">
      <w:pPr>
        <w:pStyle w:val="a6"/>
        <w:ind w:firstLine="284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B6120F">
        <w:rPr>
          <w:rFonts w:ascii="Times New Roman" w:hAnsi="Times New Roman"/>
          <w:b/>
          <w:caps/>
          <w:sz w:val="24"/>
          <w:szCs w:val="24"/>
          <w:lang w:val="en-US"/>
        </w:rPr>
        <w:t>V</w:t>
      </w:r>
      <w:r w:rsidRPr="00B6120F">
        <w:rPr>
          <w:rFonts w:ascii="Times New Roman" w:hAnsi="Times New Roman"/>
          <w:b/>
          <w:caps/>
          <w:sz w:val="24"/>
          <w:szCs w:val="24"/>
        </w:rPr>
        <w:t>.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72515" w:rsidRPr="002B3E4D">
        <w:rPr>
          <w:rFonts w:ascii="Times New Roman" w:hAnsi="Times New Roman"/>
          <w:b/>
          <w:caps/>
          <w:sz w:val="24"/>
          <w:szCs w:val="24"/>
        </w:rPr>
        <w:t>Методическое обеспечение учебного процесса</w:t>
      </w:r>
    </w:p>
    <w:p w:rsidR="00572515" w:rsidRPr="002B3E4D" w:rsidRDefault="00572515" w:rsidP="00B6120F">
      <w:pPr>
        <w:pStyle w:val="a6"/>
        <w:numPr>
          <w:ilvl w:val="0"/>
          <w:numId w:val="31"/>
        </w:numPr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Методические рекомендации преподавателям;</w:t>
      </w:r>
    </w:p>
    <w:p w:rsidR="00572515" w:rsidRPr="002B3E4D" w:rsidRDefault="00572515" w:rsidP="00B6120F">
      <w:pPr>
        <w:pStyle w:val="a6"/>
        <w:numPr>
          <w:ilvl w:val="0"/>
          <w:numId w:val="31"/>
        </w:numPr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Рекомендации по организации сам</w:t>
      </w:r>
      <w:r w:rsidR="005B7AEA">
        <w:rPr>
          <w:rFonts w:ascii="Times New Roman" w:hAnsi="Times New Roman"/>
          <w:sz w:val="24"/>
          <w:szCs w:val="24"/>
        </w:rPr>
        <w:t>остоятельной работы обучающихся</w:t>
      </w:r>
    </w:p>
    <w:p w:rsidR="00572515" w:rsidRPr="002B3E4D" w:rsidRDefault="00572515" w:rsidP="002B3E4D">
      <w:pPr>
        <w:pStyle w:val="a6"/>
        <w:rPr>
          <w:rFonts w:ascii="Times New Roman" w:hAnsi="Times New Roman"/>
          <w:b/>
          <w:sz w:val="24"/>
          <w:szCs w:val="24"/>
        </w:rPr>
      </w:pPr>
    </w:p>
    <w:p w:rsidR="00572515" w:rsidRPr="005B7AEA" w:rsidRDefault="005B7AEA" w:rsidP="005B7AEA">
      <w:pPr>
        <w:pStyle w:val="a6"/>
        <w:ind w:firstLine="284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72515" w:rsidRPr="002B3E4D">
        <w:rPr>
          <w:rFonts w:ascii="Times New Roman" w:hAnsi="Times New Roman"/>
          <w:b/>
          <w:caps/>
          <w:sz w:val="24"/>
          <w:szCs w:val="24"/>
        </w:rPr>
        <w:t>Список литературы и средств обучения</w:t>
      </w:r>
    </w:p>
    <w:p w:rsidR="00572515" w:rsidRPr="002B3E4D" w:rsidRDefault="005B7AEA" w:rsidP="005B7AEA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методической литературы;</w:t>
      </w:r>
    </w:p>
    <w:p w:rsidR="00572515" w:rsidRPr="002B3E4D" w:rsidRDefault="005B7AEA" w:rsidP="005B7AEA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учебной литературы;</w:t>
      </w:r>
    </w:p>
    <w:p w:rsidR="00572515" w:rsidRPr="002B3E4D" w:rsidRDefault="00572515" w:rsidP="005B7AEA">
      <w:pPr>
        <w:pStyle w:val="a6"/>
        <w:numPr>
          <w:ilvl w:val="0"/>
          <w:numId w:val="32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Средства обучения</w:t>
      </w:r>
    </w:p>
    <w:p w:rsidR="00572515" w:rsidRPr="002B3E4D" w:rsidRDefault="00572515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572515" w:rsidRPr="002B3E4D" w:rsidRDefault="00572515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572515" w:rsidRDefault="00572515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60159" w:rsidRPr="002B3E4D" w:rsidRDefault="00460159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572515" w:rsidRPr="002B3E4D" w:rsidRDefault="00572515" w:rsidP="002B3E4D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572515" w:rsidRPr="00460159" w:rsidRDefault="00572515" w:rsidP="00460159">
      <w:pPr>
        <w:pStyle w:val="ac"/>
        <w:numPr>
          <w:ilvl w:val="0"/>
          <w:numId w:val="33"/>
        </w:numPr>
        <w:ind w:left="0" w:firstLine="284"/>
        <w:rPr>
          <w:b/>
        </w:rPr>
      </w:pPr>
      <w:r w:rsidRPr="00460159">
        <w:rPr>
          <w:b/>
        </w:rPr>
        <w:lastRenderedPageBreak/>
        <w:t>ПОЯСНИТЕЛЬНАЯ ЗАПИСКА</w:t>
      </w:r>
    </w:p>
    <w:p w:rsidR="00572515" w:rsidRPr="002B3E4D" w:rsidRDefault="00572515" w:rsidP="002B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2515" w:rsidRPr="00460159" w:rsidRDefault="00572515" w:rsidP="00FA2D7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60159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572515" w:rsidRPr="002B3E4D" w:rsidRDefault="00572515" w:rsidP="00FA2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572515" w:rsidRPr="002B3E4D" w:rsidRDefault="00572515" w:rsidP="00FA2D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572515" w:rsidRPr="00245BA9" w:rsidRDefault="00572515" w:rsidP="00245B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572515" w:rsidRPr="00FA2D70" w:rsidRDefault="00572515" w:rsidP="00FA2D7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A2D70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572515" w:rsidRPr="002B3E4D" w:rsidRDefault="00572515" w:rsidP="00245BA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При реализации программы «Живопись» со сроком обучения 5 лет и 8 лет срок реализации учебного пред</w:t>
      </w:r>
      <w:r w:rsidR="009823A2" w:rsidRPr="002B3E4D">
        <w:rPr>
          <w:rFonts w:ascii="Times New Roman" w:hAnsi="Times New Roman" w:cs="Times New Roman"/>
          <w:sz w:val="24"/>
          <w:szCs w:val="24"/>
        </w:rPr>
        <w:t>мета «Рисунок» составляет 5 лет.</w:t>
      </w:r>
    </w:p>
    <w:p w:rsidR="00572515" w:rsidRPr="00245BA9" w:rsidRDefault="00572515" w:rsidP="00245BA9">
      <w:pPr>
        <w:pStyle w:val="a6"/>
        <w:ind w:firstLine="284"/>
        <w:rPr>
          <w:rFonts w:ascii="Times New Roman" w:hAnsi="Times New Roman"/>
          <w:b/>
          <w:sz w:val="24"/>
          <w:szCs w:val="24"/>
        </w:rPr>
      </w:pPr>
      <w:r w:rsidRPr="00245BA9">
        <w:rPr>
          <w:rFonts w:ascii="Times New Roman" w:hAnsi="Times New Roman"/>
          <w:b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72515" w:rsidRPr="002B3E4D" w:rsidRDefault="00572515" w:rsidP="00245B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При реализации программы «Рисунок</w:t>
      </w:r>
      <w:r w:rsidR="008B3256" w:rsidRPr="002B3E4D">
        <w:rPr>
          <w:rFonts w:ascii="Times New Roman" w:hAnsi="Times New Roman" w:cs="Times New Roman"/>
          <w:sz w:val="24"/>
          <w:szCs w:val="24"/>
        </w:rPr>
        <w:t>» с 5</w:t>
      </w:r>
      <w:r w:rsidRPr="002B3E4D">
        <w:rPr>
          <w:rFonts w:ascii="Times New Roman" w:hAnsi="Times New Roman" w:cs="Times New Roman"/>
          <w:sz w:val="24"/>
          <w:szCs w:val="24"/>
        </w:rPr>
        <w:t>-летним сроком обучения: аудиторные занятия в 1-3</w:t>
      </w:r>
      <w:r w:rsidR="009D4B43" w:rsidRPr="002B3E4D">
        <w:rPr>
          <w:rFonts w:ascii="Times New Roman" w:hAnsi="Times New Roman" w:cs="Times New Roman"/>
          <w:sz w:val="24"/>
          <w:szCs w:val="24"/>
        </w:rPr>
        <w:t xml:space="preserve"> классах – 3</w:t>
      </w:r>
      <w:r w:rsidRPr="002B3E4D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8B3256" w:rsidRPr="002B3E4D">
        <w:rPr>
          <w:rFonts w:ascii="Times New Roman" w:hAnsi="Times New Roman" w:cs="Times New Roman"/>
          <w:sz w:val="24"/>
          <w:szCs w:val="24"/>
        </w:rPr>
        <w:t>в 4-5 классах – 4 часа</w:t>
      </w:r>
      <w:r w:rsidRPr="002B3E4D">
        <w:rPr>
          <w:rFonts w:ascii="Times New Roman" w:hAnsi="Times New Roman" w:cs="Times New Roman"/>
          <w:sz w:val="24"/>
          <w:szCs w:val="24"/>
        </w:rPr>
        <w:t>; самостоятельная работа в 1-2 классах – 2</w:t>
      </w:r>
      <w:r w:rsidR="008B3256" w:rsidRPr="002B3E4D">
        <w:rPr>
          <w:rFonts w:ascii="Times New Roman" w:hAnsi="Times New Roman" w:cs="Times New Roman"/>
          <w:sz w:val="24"/>
          <w:szCs w:val="24"/>
        </w:rPr>
        <w:t xml:space="preserve"> часа, в 3-5</w:t>
      </w:r>
      <w:r w:rsidRPr="002B3E4D">
        <w:rPr>
          <w:rFonts w:ascii="Times New Roman" w:hAnsi="Times New Roman" w:cs="Times New Roman"/>
          <w:sz w:val="24"/>
          <w:szCs w:val="24"/>
        </w:rPr>
        <w:t xml:space="preserve"> классах – 3 часа. </w:t>
      </w:r>
    </w:p>
    <w:p w:rsidR="00572515" w:rsidRPr="002B3E4D" w:rsidRDefault="00572515" w:rsidP="00245BA9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Общий объем максимальной учебной нагрузки (трудоемкость в часах) учебного предмета «Рисунок» со сроком обучения 5 лет составляет 990 часов, в том числе аудиторные занятия - 561 час, самостоятельная работа - 429 часов.</w:t>
      </w:r>
    </w:p>
    <w:p w:rsidR="00572515" w:rsidRPr="002B3E4D" w:rsidRDefault="00572515" w:rsidP="00245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Сведения о затратах учебного времени</w:t>
      </w:r>
      <w:r w:rsidR="00245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и графике промежуточной аттестации</w:t>
      </w:r>
    </w:p>
    <w:p w:rsidR="00245BA9" w:rsidRDefault="00245BA9" w:rsidP="002B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515" w:rsidRPr="002B3E4D" w:rsidRDefault="00572515" w:rsidP="002B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Учебный предмет «Рисунок» со сроком обучения 5 лет</w:t>
      </w:r>
    </w:p>
    <w:p w:rsidR="00572515" w:rsidRDefault="00572515" w:rsidP="0024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(программа «Живопись» со сроком обучения 5 лет)</w:t>
      </w:r>
    </w:p>
    <w:p w:rsidR="00245BA9" w:rsidRPr="002B3E4D" w:rsidRDefault="00245BA9" w:rsidP="0024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572515" w:rsidRPr="002B3E4D" w:rsidTr="00D91880">
        <w:tc>
          <w:tcPr>
            <w:tcW w:w="1227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времени,</w:t>
            </w:r>
          </w:p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 аттестации</w:t>
            </w:r>
          </w:p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72515" w:rsidRPr="002B3E4D" w:rsidTr="00D91880">
        <w:tc>
          <w:tcPr>
            <w:tcW w:w="1227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rPr>
          <w:trHeight w:val="324"/>
        </w:trPr>
        <w:tc>
          <w:tcPr>
            <w:tcW w:w="1227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1227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7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1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572515" w:rsidRPr="002B3E4D" w:rsidTr="00D91880">
        <w:trPr>
          <w:trHeight w:val="391"/>
        </w:trPr>
        <w:tc>
          <w:tcPr>
            <w:tcW w:w="1227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" w:type="pct"/>
          </w:tcPr>
          <w:p w:rsidR="00572515" w:rsidRPr="002B3E4D" w:rsidRDefault="00D01863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572515" w:rsidRPr="002B3E4D" w:rsidRDefault="00D01863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7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572515" w:rsidRPr="002B3E4D" w:rsidTr="00D91880">
        <w:tc>
          <w:tcPr>
            <w:tcW w:w="1227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9" w:type="pct"/>
          </w:tcPr>
          <w:p w:rsidR="00572515" w:rsidRPr="002B3E4D" w:rsidRDefault="00D01863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" w:type="pct"/>
          </w:tcPr>
          <w:p w:rsidR="00572515" w:rsidRPr="002B3E4D" w:rsidRDefault="00D01863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407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271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572515" w:rsidRPr="002B3E4D" w:rsidTr="00D91880">
        <w:trPr>
          <w:trHeight w:val="681"/>
        </w:trPr>
        <w:tc>
          <w:tcPr>
            <w:tcW w:w="1227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39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71" w:type="pct"/>
          </w:tcPr>
          <w:p w:rsidR="00572515" w:rsidRPr="002B3E4D" w:rsidRDefault="00572515" w:rsidP="002B3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79" w:type="pct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515" w:rsidRPr="002B3E4D" w:rsidRDefault="00572515" w:rsidP="002B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515" w:rsidRDefault="00572515" w:rsidP="002B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9C" w:rsidRDefault="00C3369C" w:rsidP="002B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9C" w:rsidRDefault="00C3369C" w:rsidP="002B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9C" w:rsidRDefault="00C3369C" w:rsidP="002B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69C" w:rsidRPr="002B3E4D" w:rsidRDefault="00C3369C" w:rsidP="002B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15" w:rsidRPr="00C3369C" w:rsidRDefault="00572515" w:rsidP="00C3369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3369C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 учебных занятий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572515" w:rsidRPr="002B3E4D" w:rsidRDefault="00572515" w:rsidP="00C3369C">
      <w:pPr>
        <w:spacing w:after="0" w:line="240" w:lineRule="auto"/>
        <w:ind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B3E4D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Рекомендуемый объем учебных занятий в неделю по учебному предмету «Рисунок» предпрофессиональной программы «Живопись» со сроком обучения 5 лет </w:t>
      </w:r>
      <w:r w:rsidRPr="002B3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sz w:val="24"/>
          <w:szCs w:val="24"/>
        </w:rPr>
        <w:t>составляет:</w:t>
      </w:r>
    </w:p>
    <w:p w:rsidR="00572515" w:rsidRPr="002B3E4D" w:rsidRDefault="00572515" w:rsidP="00C3369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аудиторные занятия: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     1 </w:t>
      </w:r>
      <w:r w:rsidR="00C833A6">
        <w:rPr>
          <w:rFonts w:ascii="Times New Roman" w:hAnsi="Times New Roman" w:cs="Times New Roman"/>
          <w:sz w:val="24"/>
          <w:szCs w:val="24"/>
        </w:rPr>
        <w:t>- 3 классы – по 3 часа в неделю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     4 </w:t>
      </w:r>
      <w:r w:rsidR="007C4087" w:rsidRPr="002B3E4D">
        <w:rPr>
          <w:rFonts w:ascii="Times New Roman" w:hAnsi="Times New Roman" w:cs="Times New Roman"/>
          <w:sz w:val="24"/>
          <w:szCs w:val="24"/>
        </w:rPr>
        <w:t>- 5 классы – по 4 часа в неделю</w:t>
      </w:r>
    </w:p>
    <w:p w:rsidR="00572515" w:rsidRPr="002B3E4D" w:rsidRDefault="00572515" w:rsidP="00C3369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572515" w:rsidRPr="002B3E4D" w:rsidRDefault="00553241" w:rsidP="00553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2515" w:rsidRPr="002B3E4D">
        <w:rPr>
          <w:rFonts w:ascii="Times New Roman" w:hAnsi="Times New Roman" w:cs="Times New Roman"/>
          <w:sz w:val="24"/>
          <w:szCs w:val="24"/>
        </w:rPr>
        <w:t>1 – 2 классы – по 2 часа в неделю</w:t>
      </w:r>
    </w:p>
    <w:p w:rsidR="00572515" w:rsidRPr="002B3E4D" w:rsidRDefault="00553241" w:rsidP="005532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087" w:rsidRPr="002B3E4D">
        <w:rPr>
          <w:rFonts w:ascii="Times New Roman" w:hAnsi="Times New Roman" w:cs="Times New Roman"/>
          <w:sz w:val="24"/>
          <w:szCs w:val="24"/>
        </w:rPr>
        <w:t>3 – 5</w:t>
      </w:r>
      <w:r w:rsidR="00C833A6">
        <w:rPr>
          <w:rFonts w:ascii="Times New Roman" w:hAnsi="Times New Roman" w:cs="Times New Roman"/>
          <w:sz w:val="24"/>
          <w:szCs w:val="24"/>
        </w:rPr>
        <w:t xml:space="preserve"> классы – по 3 часа в неделю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572515" w:rsidRPr="002B3E4D" w:rsidRDefault="00572515" w:rsidP="00C3369C">
      <w:pPr>
        <w:pStyle w:val="ac"/>
        <w:tabs>
          <w:tab w:val="left" w:pos="720"/>
        </w:tabs>
        <w:ind w:left="0" w:firstLine="284"/>
        <w:jc w:val="both"/>
        <w:rPr>
          <w:lang w:val="ru-RU"/>
        </w:rPr>
      </w:pPr>
      <w:r w:rsidRPr="002B3E4D">
        <w:rPr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572515" w:rsidRPr="00C833A6" w:rsidRDefault="00572515" w:rsidP="00C833A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833A6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Цель</w:t>
      </w:r>
      <w:r w:rsidRPr="002B3E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3E4D">
        <w:rPr>
          <w:rFonts w:ascii="Times New Roman" w:hAnsi="Times New Roman" w:cs="Times New Roman"/>
          <w:sz w:val="24"/>
          <w:szCs w:val="24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Задачи: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–     освоение терминологии предмета «Рисунок»;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– приобретение умений грамотно изображать графическими средствами с натуры и по памяти предметы окружающего мира;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–   формирование умения создавать художественный образ в рисунке на основе решения технических и творческих задач;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–   приобретение навыков работы с подготовительными материалами: набросками, зарисовками, эскизами;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–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572515" w:rsidRPr="00CE642D" w:rsidRDefault="00572515" w:rsidP="00CE642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E642D">
        <w:rPr>
          <w:rFonts w:ascii="Times New Roman" w:hAnsi="Times New Roman" w:cs="Times New Roman"/>
          <w:b/>
          <w:sz w:val="24"/>
          <w:szCs w:val="24"/>
        </w:rPr>
        <w:t>Обоснование структуры программы</w:t>
      </w:r>
    </w:p>
    <w:p w:rsidR="00572515" w:rsidRPr="002B3E4D" w:rsidRDefault="00572515" w:rsidP="00C3369C">
      <w:pPr>
        <w:pStyle w:val="Body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2B3E4D">
        <w:rPr>
          <w:rFonts w:ascii="Times New Roman" w:eastAsia="Helvetica" w:hAnsi="Times New Roman"/>
          <w:szCs w:val="24"/>
          <w:lang w:val="ru-RU"/>
        </w:rPr>
        <w:t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572515" w:rsidRPr="002B3E4D" w:rsidRDefault="00572515" w:rsidP="00C3369C">
      <w:pPr>
        <w:pStyle w:val="Body1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2B3E4D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572515" w:rsidRPr="002B3E4D" w:rsidRDefault="00572515" w:rsidP="00CE642D">
      <w:pPr>
        <w:pStyle w:val="ac"/>
        <w:numPr>
          <w:ilvl w:val="0"/>
          <w:numId w:val="5"/>
        </w:numPr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  <w:lang w:val="ru-RU"/>
        </w:rPr>
      </w:pPr>
      <w:r w:rsidRPr="002B3E4D">
        <w:rPr>
          <w:rFonts w:eastAsia="Geeza Pro"/>
          <w:color w:val="000000"/>
          <w:lang w:val="ru-RU"/>
        </w:rPr>
        <w:t>сведения о затратах учебного времени, предусмотренного на освоение</w:t>
      </w:r>
    </w:p>
    <w:p w:rsidR="00572515" w:rsidRPr="002B3E4D" w:rsidRDefault="00572515" w:rsidP="00C3369C">
      <w:pPr>
        <w:pStyle w:val="ac"/>
        <w:tabs>
          <w:tab w:val="left" w:pos="426"/>
        </w:tabs>
        <w:ind w:left="0" w:firstLine="284"/>
        <w:jc w:val="both"/>
        <w:outlineLvl w:val="0"/>
        <w:rPr>
          <w:rFonts w:eastAsia="ヒラギノ角ゴ Pro W3"/>
          <w:color w:val="000000"/>
          <w:lang w:val="ru-RU"/>
        </w:rPr>
      </w:pPr>
      <w:r w:rsidRPr="002B3E4D">
        <w:rPr>
          <w:rFonts w:eastAsia="Geeza Pro"/>
          <w:color w:val="000000"/>
          <w:lang w:val="ru-RU"/>
        </w:rPr>
        <w:t>учебного предмета;</w:t>
      </w:r>
    </w:p>
    <w:p w:rsidR="00572515" w:rsidRPr="002B3E4D" w:rsidRDefault="00572515" w:rsidP="00CE642D">
      <w:pPr>
        <w:pStyle w:val="ac"/>
        <w:numPr>
          <w:ilvl w:val="0"/>
          <w:numId w:val="5"/>
        </w:numPr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  <w:lang w:val="ru-RU"/>
        </w:rPr>
      </w:pPr>
      <w:r w:rsidRPr="002B3E4D">
        <w:rPr>
          <w:rFonts w:eastAsia="Geeza Pro"/>
          <w:color w:val="000000"/>
          <w:lang w:val="ru-RU"/>
        </w:rPr>
        <w:t>распределение учебного материала по годам обучения;</w:t>
      </w:r>
    </w:p>
    <w:p w:rsidR="00572515" w:rsidRPr="002B3E4D" w:rsidRDefault="00572515" w:rsidP="00CE642D">
      <w:pPr>
        <w:pStyle w:val="ac"/>
        <w:numPr>
          <w:ilvl w:val="0"/>
          <w:numId w:val="5"/>
        </w:numPr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  <w:lang w:val="ru-RU"/>
        </w:rPr>
      </w:pPr>
      <w:r w:rsidRPr="002B3E4D">
        <w:rPr>
          <w:rFonts w:eastAsia="Geeza Pro"/>
          <w:color w:val="000000"/>
          <w:lang w:val="ru-RU"/>
        </w:rPr>
        <w:t>описание дидактических единиц учебного предмета;</w:t>
      </w:r>
    </w:p>
    <w:p w:rsidR="00572515" w:rsidRPr="002B3E4D" w:rsidRDefault="00572515" w:rsidP="00CE642D">
      <w:pPr>
        <w:pStyle w:val="ac"/>
        <w:numPr>
          <w:ilvl w:val="0"/>
          <w:numId w:val="5"/>
        </w:numPr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  <w:lang w:val="ru-RU"/>
        </w:rPr>
      </w:pPr>
      <w:r w:rsidRPr="002B3E4D">
        <w:rPr>
          <w:rFonts w:eastAsia="Geeza Pro"/>
          <w:color w:val="000000"/>
          <w:lang w:val="ru-RU"/>
        </w:rPr>
        <w:t>требования к уровню подготовки обучающихся;</w:t>
      </w:r>
    </w:p>
    <w:p w:rsidR="00572515" w:rsidRPr="002B3E4D" w:rsidRDefault="00572515" w:rsidP="00CE642D">
      <w:pPr>
        <w:pStyle w:val="ac"/>
        <w:numPr>
          <w:ilvl w:val="0"/>
          <w:numId w:val="5"/>
        </w:numPr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  <w:lang w:val="ru-RU"/>
        </w:rPr>
      </w:pPr>
      <w:r w:rsidRPr="002B3E4D">
        <w:rPr>
          <w:rFonts w:eastAsia="Geeza Pro"/>
          <w:color w:val="000000"/>
          <w:lang w:val="ru-RU"/>
        </w:rPr>
        <w:lastRenderedPageBreak/>
        <w:t>формы и методы контроля, система оценок;</w:t>
      </w:r>
    </w:p>
    <w:p w:rsidR="00572515" w:rsidRPr="002B3E4D" w:rsidRDefault="00572515" w:rsidP="00CE642D">
      <w:pPr>
        <w:pStyle w:val="ac"/>
        <w:numPr>
          <w:ilvl w:val="0"/>
          <w:numId w:val="5"/>
        </w:numPr>
        <w:tabs>
          <w:tab w:val="left" w:pos="0"/>
        </w:tabs>
        <w:ind w:left="0" w:firstLine="284"/>
        <w:jc w:val="both"/>
        <w:outlineLvl w:val="0"/>
        <w:rPr>
          <w:rFonts w:eastAsia="ヒラギノ角ゴ Pro W3"/>
          <w:color w:val="000000"/>
          <w:lang w:val="ru-RU"/>
        </w:rPr>
      </w:pPr>
      <w:r w:rsidRPr="002B3E4D">
        <w:rPr>
          <w:rFonts w:eastAsia="Geeza Pro"/>
          <w:color w:val="000000"/>
          <w:lang w:val="ru-RU"/>
        </w:rPr>
        <w:t>методическо</w:t>
      </w:r>
      <w:r w:rsidR="00CE642D">
        <w:rPr>
          <w:rFonts w:eastAsia="Geeza Pro"/>
          <w:color w:val="000000"/>
          <w:lang w:val="ru-RU"/>
        </w:rPr>
        <w:t>е обеспечение учебного процесса</w:t>
      </w:r>
    </w:p>
    <w:p w:rsidR="00572515" w:rsidRPr="002B3E4D" w:rsidRDefault="00572515" w:rsidP="00C3369C">
      <w:pPr>
        <w:spacing w:after="0" w:line="240" w:lineRule="auto"/>
        <w:ind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B3E4D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72515" w:rsidRPr="00CE642D" w:rsidRDefault="00572515" w:rsidP="00CE642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E642D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572515" w:rsidRPr="002B3E4D" w:rsidRDefault="00572515" w:rsidP="00C3369C">
      <w:pPr>
        <w:pStyle w:val="Body1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2B3E4D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72515" w:rsidRPr="002B3E4D" w:rsidRDefault="00572515" w:rsidP="00CE642D">
      <w:pPr>
        <w:pStyle w:val="11"/>
        <w:numPr>
          <w:ilvl w:val="0"/>
          <w:numId w:val="23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2B3E4D">
        <w:rPr>
          <w:rFonts w:ascii="Times New Roman" w:eastAsia="Geeza Pro" w:hAnsi="Times New Roman" w:cs="Times New Roman"/>
          <w:color w:val="000000"/>
          <w:lang w:val="ru-RU"/>
        </w:rPr>
        <w:t>словесный (объяснение, беседа, рассказ);</w:t>
      </w:r>
    </w:p>
    <w:p w:rsidR="00572515" w:rsidRPr="002B3E4D" w:rsidRDefault="00572515" w:rsidP="00CE642D">
      <w:pPr>
        <w:pStyle w:val="11"/>
        <w:numPr>
          <w:ilvl w:val="0"/>
          <w:numId w:val="23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2B3E4D">
        <w:rPr>
          <w:rFonts w:ascii="Times New Roman" w:eastAsia="Geeza Pro" w:hAnsi="Times New Roman" w:cs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572515" w:rsidRPr="002B3E4D" w:rsidRDefault="00572515" w:rsidP="00CE642D">
      <w:pPr>
        <w:pStyle w:val="11"/>
        <w:numPr>
          <w:ilvl w:val="0"/>
          <w:numId w:val="23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2B3E4D">
        <w:rPr>
          <w:rFonts w:ascii="Times New Roman" w:eastAsia="Geeza Pro" w:hAnsi="Times New Roman" w:cs="Times New Roman"/>
          <w:color w:val="000000"/>
          <w:lang w:val="ru-RU"/>
        </w:rPr>
        <w:t>практический;</w:t>
      </w:r>
    </w:p>
    <w:p w:rsidR="00572515" w:rsidRPr="002B3E4D" w:rsidRDefault="00572515" w:rsidP="00CE642D">
      <w:pPr>
        <w:pStyle w:val="11"/>
        <w:numPr>
          <w:ilvl w:val="0"/>
          <w:numId w:val="23"/>
        </w:numPr>
        <w:tabs>
          <w:tab w:val="clear" w:pos="720"/>
          <w:tab w:val="left" w:pos="0"/>
        </w:tabs>
        <w:ind w:left="0" w:firstLine="284"/>
        <w:jc w:val="both"/>
        <w:rPr>
          <w:rStyle w:val="a8"/>
          <w:rFonts w:ascii="Times New Roman" w:eastAsia="Geeza Pro" w:hAnsi="Times New Roman" w:cs="Times New Roman"/>
          <w:i w:val="0"/>
          <w:iCs w:val="0"/>
          <w:color w:val="000000"/>
          <w:lang w:val="ru-RU"/>
        </w:rPr>
      </w:pPr>
      <w:r w:rsidRPr="002B3E4D">
        <w:rPr>
          <w:rFonts w:ascii="Times New Roman" w:eastAsia="Geeza Pro" w:hAnsi="Times New Roman" w:cs="Times New Roman"/>
          <w:color w:val="000000"/>
          <w:lang w:val="ru-RU"/>
        </w:rPr>
        <w:t>эмоциональный (подбор ассоциаций, образов, художественные впечатления)</w:t>
      </w:r>
    </w:p>
    <w:p w:rsidR="00572515" w:rsidRPr="002B3E4D" w:rsidRDefault="00572515" w:rsidP="00C3369C">
      <w:pPr>
        <w:pStyle w:val="Body1"/>
        <w:ind w:firstLine="284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2B3E4D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572515" w:rsidRPr="00F85F36" w:rsidRDefault="00572515" w:rsidP="00F85F3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85F3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условий реализации</w:t>
      </w:r>
      <w:r w:rsidR="00F85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F3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572515" w:rsidRPr="002B3E4D" w:rsidRDefault="00572515" w:rsidP="00C336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572515" w:rsidRPr="002B3E4D" w:rsidRDefault="00572515" w:rsidP="002B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15" w:rsidRPr="004A32B2" w:rsidRDefault="00572515" w:rsidP="004A32B2">
      <w:pPr>
        <w:pStyle w:val="ac"/>
        <w:numPr>
          <w:ilvl w:val="0"/>
          <w:numId w:val="33"/>
        </w:numPr>
        <w:ind w:left="0" w:firstLine="284"/>
        <w:rPr>
          <w:b/>
        </w:rPr>
      </w:pPr>
      <w:r w:rsidRPr="00F85F36">
        <w:rPr>
          <w:b/>
        </w:rPr>
        <w:t>СОДЕРЖАНИЕ УЧЕБНОГО ПРЕДМЕТА</w:t>
      </w:r>
    </w:p>
    <w:p w:rsidR="00572515" w:rsidRPr="002B3E4D" w:rsidRDefault="00572515" w:rsidP="004A3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572515" w:rsidRPr="002B3E4D" w:rsidRDefault="00572515" w:rsidP="004A3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572515" w:rsidRPr="002B3E4D" w:rsidRDefault="00572515" w:rsidP="004A3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572515" w:rsidRPr="002B3E4D" w:rsidRDefault="00572515" w:rsidP="004A3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572515" w:rsidRPr="002B3E4D" w:rsidRDefault="00572515" w:rsidP="004A3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В первые годы,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</w:t>
      </w:r>
      <w:r w:rsidRPr="002B3E4D">
        <w:rPr>
          <w:rFonts w:ascii="Times New Roman" w:hAnsi="Times New Roman" w:cs="Times New Roman"/>
          <w:sz w:val="24"/>
          <w:szCs w:val="24"/>
        </w:rPr>
        <w:lastRenderedPageBreak/>
        <w:t>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572515" w:rsidRPr="002B3E4D" w:rsidRDefault="00572515" w:rsidP="004A3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На протяжении всего процесса обучения вводятся обязательные домашние (самостоятельные) задания.</w:t>
      </w:r>
    </w:p>
    <w:p w:rsidR="00572515" w:rsidRPr="002B3E4D" w:rsidRDefault="00572515" w:rsidP="004A3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Содержание учебного предмета распределено по следующим разделам и темам:</w:t>
      </w:r>
      <w:r w:rsidRPr="002B3E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72515" w:rsidRPr="002B3E4D" w:rsidRDefault="00572515" w:rsidP="004A32B2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технические приемы в освоении учебного рисунка;</w:t>
      </w:r>
    </w:p>
    <w:p w:rsidR="00572515" w:rsidRPr="002B3E4D" w:rsidRDefault="00572515" w:rsidP="004A32B2">
      <w:pPr>
        <w:numPr>
          <w:ilvl w:val="0"/>
          <w:numId w:val="3"/>
        </w:numPr>
        <w:tabs>
          <w:tab w:val="clear" w:pos="1429"/>
          <w:tab w:val="num" w:pos="0"/>
        </w:tabs>
        <w:snapToGrid w:val="0"/>
        <w:spacing w:after="0" w:line="240" w:lineRule="auto"/>
        <w:ind w:left="0" w:firstLine="284"/>
        <w:jc w:val="both"/>
        <w:rPr>
          <w:rStyle w:val="FontStyle164"/>
          <w:sz w:val="24"/>
          <w:szCs w:val="24"/>
        </w:rPr>
      </w:pPr>
      <w:r w:rsidRPr="002B3E4D">
        <w:rPr>
          <w:rStyle w:val="FontStyle164"/>
          <w:sz w:val="24"/>
          <w:szCs w:val="24"/>
        </w:rPr>
        <w:t>законы перспективы; светотень;</w:t>
      </w:r>
    </w:p>
    <w:p w:rsidR="00572515" w:rsidRPr="002B3E4D" w:rsidRDefault="00572515" w:rsidP="004A32B2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линейный рисунок;</w:t>
      </w:r>
    </w:p>
    <w:p w:rsidR="00572515" w:rsidRPr="002B3E4D" w:rsidRDefault="00572515" w:rsidP="004A32B2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>линейно-конструктивный рисунок;</w:t>
      </w:r>
    </w:p>
    <w:p w:rsidR="00572515" w:rsidRPr="002B3E4D" w:rsidRDefault="00572515" w:rsidP="004A32B2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живописный рисунок; фактура и материальность;</w:t>
      </w:r>
    </w:p>
    <w:p w:rsidR="00572515" w:rsidRPr="002B3E4D" w:rsidRDefault="00572515" w:rsidP="004A32B2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Style w:val="FontStyle164"/>
          <w:sz w:val="24"/>
          <w:szCs w:val="24"/>
        </w:rPr>
      </w:pPr>
      <w:r w:rsidRPr="002B3E4D">
        <w:rPr>
          <w:rStyle w:val="FontStyle164"/>
          <w:sz w:val="24"/>
          <w:szCs w:val="24"/>
        </w:rPr>
        <w:t>тональный длительный рисунок;</w:t>
      </w:r>
    </w:p>
    <w:p w:rsidR="00572515" w:rsidRPr="002B3E4D" w:rsidRDefault="00572515" w:rsidP="004A32B2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>творческий рисунок; создание художественного образа графическими средствами.</w:t>
      </w:r>
    </w:p>
    <w:p w:rsidR="00954FF1" w:rsidRPr="002B3E4D" w:rsidRDefault="00954FF1" w:rsidP="002B3E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15" w:rsidRPr="004A32B2" w:rsidRDefault="00572515" w:rsidP="00AB350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A32B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54FF1" w:rsidRPr="002B3E4D" w:rsidRDefault="00572515" w:rsidP="00954FF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Первый 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572515" w:rsidRPr="002B3E4D" w:rsidTr="00D91880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572515" w:rsidRPr="002B3E4D" w:rsidTr="00D91880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572515" w:rsidRPr="002B3E4D" w:rsidTr="00D91880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>Раздел 1. 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Вводная беседа о рисунке.</w:t>
            </w:r>
          </w:p>
          <w:p w:rsidR="00572515" w:rsidRPr="002B3E4D" w:rsidRDefault="00572515" w:rsidP="002B3E4D">
            <w:pPr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Графические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Рисунок простых плоских предметов.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  <w:u w:val="single"/>
              </w:rPr>
            </w:pPr>
            <w:r w:rsidRPr="002B3E4D">
              <w:rPr>
                <w:rStyle w:val="FontStyle164"/>
                <w:sz w:val="24"/>
                <w:szCs w:val="24"/>
              </w:rPr>
              <w:t>Рисунок геометрических фигур и предметов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72515" w:rsidRPr="002B3E4D" w:rsidTr="00D9188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>Раздел 3.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 xml:space="preserve">Светотеневая зарисовка простых по форме предметов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Зарисовка предметов простой формы 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Тональная зарисовка чучела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Рисунок предметов 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Зарисовки по памяти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 xml:space="preserve">Натюрморт из двух предметов быта светлых по тону на сером фоне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Натюрморт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572515" w:rsidRPr="002B3E4D" w:rsidRDefault="00572515" w:rsidP="002B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15" w:rsidRPr="002B3E4D" w:rsidRDefault="00572515" w:rsidP="002B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Второй 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572515" w:rsidRPr="002B3E4D" w:rsidTr="00D91880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572515" w:rsidRPr="002B3E4D" w:rsidTr="00D91880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572515" w:rsidRPr="002B3E4D" w:rsidTr="00D91880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Pr="002B3E4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 xml:space="preserve">Творческий рисунок. Создание художественного образа графическими средствами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515" w:rsidRPr="002B3E4D" w:rsidTr="00D91880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Натюрморт с комнатным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>Раздел 2.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Зарисовки</w:t>
            </w: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>Зарисовки</w:t>
            </w: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 xml:space="preserve"> каркасных проволочных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Зарисовки предметов, подобных телам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Зарисовки предметов быта имеющих призматическую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954FF1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572515" w:rsidRPr="002B3E4D" w:rsidTr="00D91880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Зарисовки предметов, различных по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Style w:val="FontStyle164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двух предметов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призматической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простой формы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</w:tbl>
    <w:p w:rsidR="00755383" w:rsidRDefault="00755383" w:rsidP="002B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383" w:rsidRDefault="00755383" w:rsidP="002B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15" w:rsidRPr="002B3E4D" w:rsidRDefault="00572515" w:rsidP="002B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Третий 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572515" w:rsidRPr="002B3E4D" w:rsidTr="00D91880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572515" w:rsidRPr="002B3E4D" w:rsidTr="00D91880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572515" w:rsidRPr="002B3E4D" w:rsidTr="00D91880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Pr="002B3E4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Творческий рисунок.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Тематический натюрморт </w:t>
            </w:r>
            <w:r w:rsidRPr="002B3E4D"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Pr="002B3E4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Натюрморт из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Сквозной рисунок 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Зарисовки отдельных предметов комбинированной формы с натуры и 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Натюрморт из предметов быта, один из которых имеет комбинированную форму, </w:t>
            </w: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расположенных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572515" w:rsidRPr="002B3E4D" w:rsidTr="00D91880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2B3E4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Рисунок гипсового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Натюрморт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Натюрморт из двух предметов быта, один из которых имеет комбинированную форму, расположенных ниже уровня глаз учащихся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2-х </w:t>
            </w: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предметов комбинированной формы разных </w:t>
            </w: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</w:tbl>
    <w:p w:rsidR="00572515" w:rsidRPr="002B3E4D" w:rsidRDefault="00572515" w:rsidP="002B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15" w:rsidRPr="002B3E4D" w:rsidRDefault="00572515" w:rsidP="002B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Четвертый 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572515" w:rsidRPr="002B3E4D" w:rsidTr="00D91880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572515" w:rsidRPr="002B3E4D" w:rsidTr="00D91880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572515" w:rsidRPr="002B3E4D" w:rsidTr="00D91880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трех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Рисунок однотонной драпировки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крупного предмета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Зарисовки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755383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572515" w:rsidRPr="002B3E4D" w:rsidTr="00D91880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>Раздел 4. 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sz w:val="24"/>
                <w:szCs w:val="24"/>
              </w:rPr>
              <w:t xml:space="preserve">Зарисовки предметов быта (кружка, </w:t>
            </w:r>
            <w:r w:rsidRPr="002B3E4D">
              <w:rPr>
                <w:rStyle w:val="FontStyle164"/>
                <w:sz w:val="24"/>
                <w:szCs w:val="24"/>
              </w:rPr>
              <w:lastRenderedPageBreak/>
              <w:t>кастрюля и т.д.)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eastAsia="Arial CYR" w:hAnsi="Times New Roman" w:cs="Times New Roman"/>
                <w:sz w:val="24"/>
                <w:szCs w:val="24"/>
              </w:rPr>
              <w:t>Наброски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Style w:val="FontStyle164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с предметом цилиндрической формы в горизонтальном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6. </w:t>
            </w:r>
            <w:r w:rsidRPr="002B3E4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в интерьере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4D64A2" w:rsidRDefault="004D64A2" w:rsidP="002B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15" w:rsidRPr="002B3E4D" w:rsidRDefault="00572515" w:rsidP="002B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/>
      </w:tblPr>
      <w:tblGrid>
        <w:gridCol w:w="720"/>
        <w:gridCol w:w="4865"/>
        <w:gridCol w:w="1440"/>
        <w:gridCol w:w="1080"/>
        <w:gridCol w:w="1080"/>
        <w:gridCol w:w="1080"/>
      </w:tblGrid>
      <w:tr w:rsidR="00572515" w:rsidRPr="002B3E4D" w:rsidTr="00D91880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572515" w:rsidRPr="002B3E4D" w:rsidTr="00D91880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572515" w:rsidRPr="002B3E4D" w:rsidTr="00D91880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1.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трех-четырех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2. </w:t>
            </w:r>
            <w:r w:rsidRPr="002B3E4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Зарисовка части интерьера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Зарисовка головы человека (обрубовка)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572515" w:rsidRPr="002B3E4D" w:rsidTr="00D91880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3.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Фактура и материальность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с различной фактурой и материальностью 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Рисунок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4. </w:t>
            </w:r>
            <w:r w:rsidRPr="002B3E4D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2515" w:rsidRPr="002B3E4D" w:rsidTr="00D91880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Style w:val="FontStyle164"/>
                <w:b/>
                <w:sz w:val="24"/>
                <w:szCs w:val="24"/>
              </w:rPr>
              <w:t xml:space="preserve">Раздел 5.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4D64A2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515" w:rsidRPr="002B3E4D" w:rsidTr="00D918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15" w:rsidRPr="002B3E4D" w:rsidRDefault="00572515" w:rsidP="002B3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572515" w:rsidRPr="002B3E4D" w:rsidRDefault="00572515" w:rsidP="002B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15" w:rsidRPr="002D0C5B" w:rsidRDefault="00572515" w:rsidP="002D0C5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D0C5B">
        <w:rPr>
          <w:rFonts w:ascii="Times New Roman" w:hAnsi="Times New Roman" w:cs="Times New Roman"/>
          <w:b/>
          <w:sz w:val="24"/>
          <w:szCs w:val="24"/>
        </w:rPr>
        <w:t>Годовые требования. Содержание разделов и тем</w:t>
      </w:r>
    </w:p>
    <w:p w:rsidR="00572515" w:rsidRPr="002B3E4D" w:rsidRDefault="00572515" w:rsidP="002B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c>
          <w:tcPr>
            <w:tcW w:w="9360" w:type="dxa"/>
            <w:shd w:val="clear" w:color="auto" w:fill="EEECE1"/>
          </w:tcPr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Первый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72515" w:rsidRPr="002B3E4D" w:rsidRDefault="00572515" w:rsidP="002B3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Ι полугодие</w:t>
            </w:r>
          </w:p>
        </w:tc>
      </w:tr>
    </w:tbl>
    <w:p w:rsidR="00572515" w:rsidRPr="002B3E4D" w:rsidRDefault="00572515" w:rsidP="002B3E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515" w:rsidRPr="002B3E4D" w:rsidRDefault="00572515" w:rsidP="002D0C5B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B3E4D">
        <w:rPr>
          <w:rStyle w:val="FontStyle164"/>
          <w:b/>
          <w:sz w:val="24"/>
          <w:szCs w:val="24"/>
        </w:rPr>
        <w:t xml:space="preserve"> Технические приемы в освоении учебного рисунка</w:t>
      </w:r>
    </w:p>
    <w:p w:rsidR="00572515" w:rsidRPr="002B3E4D" w:rsidRDefault="00572515" w:rsidP="002D0C5B">
      <w:pPr>
        <w:snapToGri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1.1. Тема.</w:t>
      </w:r>
      <w:r w:rsidRPr="002B3E4D">
        <w:rPr>
          <w:rStyle w:val="FontStyle164"/>
          <w:b/>
          <w:sz w:val="24"/>
          <w:szCs w:val="24"/>
        </w:rPr>
        <w:t xml:space="preserve"> Вводная беседа о рисунке. Организация работы.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 инструментами, приемы работы карандашом, постановка руки. Знакомство с понятиями «линия», «штрих», «пятно».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Style w:val="FontStyle164"/>
          <w:b/>
          <w:sz w:val="24"/>
          <w:szCs w:val="24"/>
        </w:rPr>
        <w:t xml:space="preserve">1.2. </w:t>
      </w:r>
      <w:r w:rsidRPr="002B3E4D">
        <w:rPr>
          <w:rFonts w:ascii="Times New Roman" w:hAnsi="Times New Roman" w:cs="Times New Roman"/>
          <w:b/>
          <w:sz w:val="24"/>
          <w:szCs w:val="24"/>
        </w:rPr>
        <w:t>Тема.</w:t>
      </w:r>
      <w:r w:rsidRPr="002B3E4D">
        <w:rPr>
          <w:rStyle w:val="FontStyle164"/>
          <w:b/>
          <w:sz w:val="24"/>
          <w:szCs w:val="24"/>
        </w:rPr>
        <w:t xml:space="preserve"> Графические изобразительные средства.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C5B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рисование геометрических орнаментов по памяти, упражнения по выполнению штриховки и тональной растяжки, карандаш Т, ТМ, М.</w:t>
      </w:r>
    </w:p>
    <w:p w:rsidR="00572515" w:rsidRPr="002B3E4D" w:rsidRDefault="00572515" w:rsidP="002D0C5B">
      <w:pPr>
        <w:spacing w:after="0" w:line="240" w:lineRule="auto"/>
        <w:ind w:firstLine="284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1.3. Тема. </w:t>
      </w:r>
      <w:r w:rsidRPr="002B3E4D">
        <w:rPr>
          <w:rStyle w:val="FontStyle164"/>
          <w:b/>
          <w:sz w:val="24"/>
          <w:szCs w:val="24"/>
        </w:rPr>
        <w:t xml:space="preserve">Рисунок простых плоских предметов. Симметрия. Асимметрия.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 xml:space="preserve">Понятие «композиция», «симметрия» «асимметрия» в учебном рисунке. </w:t>
      </w:r>
      <w:r w:rsidRPr="002B3E4D">
        <w:rPr>
          <w:rFonts w:ascii="Times New Roman" w:hAnsi="Times New Roman" w:cs="Times New Roman"/>
          <w:sz w:val="24"/>
          <w:szCs w:val="24"/>
        </w:rPr>
        <w:t xml:space="preserve">Совершенствование техники работы штрихом.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0C5B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рисование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простых плоских предметов.</w:t>
      </w:r>
    </w:p>
    <w:p w:rsidR="00572515" w:rsidRPr="002B3E4D" w:rsidRDefault="00572515" w:rsidP="002D0C5B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1.4. Тема.</w:t>
      </w:r>
      <w:r w:rsidRPr="002B3E4D">
        <w:rPr>
          <w:rFonts w:ascii="Times New Roman" w:hAnsi="Times New Roman" w:cs="Times New Roman"/>
          <w:sz w:val="24"/>
          <w:szCs w:val="24"/>
        </w:rPr>
        <w:t xml:space="preserve"> </w:t>
      </w:r>
      <w:r w:rsidRPr="002B3E4D">
        <w:rPr>
          <w:rStyle w:val="FontStyle164"/>
          <w:b/>
          <w:sz w:val="24"/>
          <w:szCs w:val="24"/>
        </w:rPr>
        <w:t>Рисунок геометрических фигур и предметов быта.</w:t>
      </w:r>
      <w:r w:rsidRPr="002B3E4D">
        <w:rPr>
          <w:rFonts w:ascii="Times New Roman" w:hAnsi="Times New Roman" w:cs="Times New Roman"/>
          <w:b/>
          <w:sz w:val="24"/>
          <w:szCs w:val="24"/>
        </w:rPr>
        <w:t xml:space="preserve"> Пропорции. Силуэт.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C5B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силуэтные зарисовки предметов простой формы.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1.5. Тема. </w:t>
      </w:r>
      <w:r w:rsidRPr="002B3E4D">
        <w:rPr>
          <w:rStyle w:val="FontStyle164"/>
          <w:b/>
          <w:sz w:val="24"/>
          <w:szCs w:val="24"/>
        </w:rPr>
        <w:t>Зарисовка чучела птицы.</w:t>
      </w:r>
      <w:r w:rsidRPr="002B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515" w:rsidRPr="002B3E4D" w:rsidRDefault="00572515" w:rsidP="002D0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rPr>
          <w:trHeight w:val="415"/>
        </w:trPr>
        <w:tc>
          <w:tcPr>
            <w:tcW w:w="9360" w:type="dxa"/>
            <w:shd w:val="clear" w:color="auto" w:fill="EEECE1"/>
          </w:tcPr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572515" w:rsidRPr="002B3E4D" w:rsidRDefault="00572515" w:rsidP="002D0C5B">
      <w:pPr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2515" w:rsidRPr="002B3E4D" w:rsidRDefault="00572515" w:rsidP="002D0C5B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Линейный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2.1. Тема.</w:t>
      </w:r>
      <w:r w:rsidRPr="002B3E4D">
        <w:rPr>
          <w:rStyle w:val="FontStyle164"/>
          <w:b/>
          <w:sz w:val="24"/>
          <w:szCs w:val="24"/>
        </w:rPr>
        <w:t xml:space="preserve"> Зарисовки фигуры человека.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C5B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наброски фигуры человека.</w:t>
      </w:r>
    </w:p>
    <w:p w:rsidR="00572515" w:rsidRPr="002B3E4D" w:rsidRDefault="00572515" w:rsidP="002D0C5B">
      <w:pPr>
        <w:spacing w:after="0" w:line="240" w:lineRule="auto"/>
        <w:ind w:firstLine="284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B3E4D">
        <w:rPr>
          <w:rStyle w:val="FontStyle164"/>
          <w:b/>
          <w:sz w:val="24"/>
          <w:szCs w:val="24"/>
        </w:rPr>
        <w:t xml:space="preserve"> Законы перспективы. Светотень.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3.1. Тема.</w:t>
      </w:r>
      <w:r w:rsidRPr="002B3E4D">
        <w:rPr>
          <w:rStyle w:val="FontStyle164"/>
          <w:b/>
          <w:sz w:val="24"/>
          <w:szCs w:val="24"/>
        </w:rPr>
        <w:t xml:space="preserve"> Линейные зарисовки геометрических предметов. Наглядная перспектива.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 xml:space="preserve"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</w:t>
      </w:r>
      <w:r w:rsidRPr="002B3E4D">
        <w:rPr>
          <w:rFonts w:ascii="Times New Roman" w:hAnsi="Times New Roman" w:cs="Times New Roman"/>
          <w:sz w:val="24"/>
          <w:szCs w:val="24"/>
        </w:rPr>
        <w:t>Формат А4. Материал – графитный карандаш.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C5B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линейные зарисовки простых предметов.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3.2. Тема.</w:t>
      </w:r>
      <w:r w:rsidRPr="002B3E4D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2B3E4D">
        <w:rPr>
          <w:rStyle w:val="FontStyle164"/>
          <w:b/>
          <w:sz w:val="24"/>
          <w:szCs w:val="24"/>
        </w:rPr>
        <w:t>Светотеневая зарисовка простых по форме предметов.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2B3E4D">
        <w:rPr>
          <w:rFonts w:ascii="Times New Roman" w:hAnsi="Times New Roman" w:cs="Times New Roman"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Композиция листа.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Освещение верхнее боковое.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светотеневые зарисовки предметов.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3.3. Тема.</w:t>
      </w:r>
      <w:r w:rsidRPr="002B3E4D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2B3E4D">
        <w:rPr>
          <w:rStyle w:val="FontStyle164"/>
          <w:b/>
          <w:sz w:val="24"/>
          <w:szCs w:val="24"/>
        </w:rPr>
        <w:t>Зарисовка предметов простой формы с учетом тональной окрашенности.</w:t>
      </w:r>
    </w:p>
    <w:p w:rsidR="00E8127E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Тональная зарисовка предметов простой формы. Передача формы предметов с учетом тональной </w:t>
      </w:r>
      <w:r w:rsidRPr="002B3E4D">
        <w:rPr>
          <w:rStyle w:val="FontStyle164"/>
          <w:sz w:val="24"/>
          <w:szCs w:val="24"/>
        </w:rPr>
        <w:t>окрашенности без фона.</w:t>
      </w:r>
      <w:r w:rsidRPr="002B3E4D">
        <w:rPr>
          <w:rFonts w:ascii="Times New Roman" w:hAnsi="Times New Roman" w:cs="Times New Roman"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Композиция листа.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Освещение верхнее боковое.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Style w:val="FontStyle164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простых предметов с натуры и по памяти.</w:t>
      </w:r>
    </w:p>
    <w:p w:rsidR="00572515" w:rsidRPr="002B3E4D" w:rsidRDefault="00572515" w:rsidP="00E8127E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Живописный рисунок. Фактура и материальность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4.1. Тема.</w:t>
      </w:r>
      <w:r w:rsidRPr="002B3E4D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2B3E4D">
        <w:rPr>
          <w:rStyle w:val="FontStyle164"/>
          <w:b/>
          <w:sz w:val="24"/>
          <w:szCs w:val="24"/>
        </w:rPr>
        <w:t>Тональная зарисовка чучела животного (мягкий материал).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Понятие о живописном рисунке. Зарисовки </w:t>
      </w:r>
      <w:r w:rsidRPr="002B3E4D">
        <w:rPr>
          <w:rStyle w:val="FontStyle164"/>
          <w:sz w:val="24"/>
          <w:szCs w:val="24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2B3E4D">
        <w:rPr>
          <w:rFonts w:ascii="Times New Roman" w:hAnsi="Times New Roman" w:cs="Times New Roman"/>
          <w:sz w:val="24"/>
          <w:szCs w:val="24"/>
        </w:rPr>
        <w:t xml:space="preserve">Освещение естественное. Формат А4. Материал – уголь, сангина.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животных с натуры и по памяти.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4.2. Тема.</w:t>
      </w:r>
      <w:r w:rsidRPr="002B3E4D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2B3E4D">
        <w:rPr>
          <w:rStyle w:val="FontStyle164"/>
          <w:b/>
          <w:sz w:val="24"/>
          <w:szCs w:val="24"/>
        </w:rPr>
        <w:t>Зарисовка мягкой игрушки.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Зарисовки </w:t>
      </w:r>
      <w:r w:rsidRPr="002B3E4D">
        <w:rPr>
          <w:rStyle w:val="FontStyle164"/>
          <w:sz w:val="24"/>
          <w:szCs w:val="24"/>
        </w:rPr>
        <w:t xml:space="preserve">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2B3E4D">
        <w:rPr>
          <w:rFonts w:ascii="Times New Roman" w:hAnsi="Times New Roman" w:cs="Times New Roman"/>
          <w:sz w:val="24"/>
          <w:szCs w:val="24"/>
        </w:rPr>
        <w:t xml:space="preserve">Освещение естественное. Формат А4. Материал – уголь, сангина.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Самостоятельная работа: зарисовки игрушек с натуры и по памяти.</w:t>
      </w:r>
    </w:p>
    <w:p w:rsidR="00572515" w:rsidRPr="002B3E4D" w:rsidRDefault="00572515" w:rsidP="00E8127E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2B3E4D">
        <w:rPr>
          <w:rStyle w:val="FontStyle164"/>
          <w:b/>
          <w:sz w:val="24"/>
          <w:szCs w:val="24"/>
        </w:rPr>
        <w:t xml:space="preserve"> Тональный длительный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5.1. Тема.</w:t>
      </w:r>
      <w:r w:rsidRPr="002B3E4D">
        <w:rPr>
          <w:rStyle w:val="10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2B3E4D">
        <w:rPr>
          <w:rStyle w:val="FontStyle164"/>
          <w:b/>
          <w:sz w:val="24"/>
          <w:szCs w:val="24"/>
        </w:rPr>
        <w:t>Рисунок предметов быта на светлом и темном фонах.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Освещение верхнее боковое.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простых предметов с натуры.</w:t>
      </w:r>
    </w:p>
    <w:p w:rsidR="00E8127E" w:rsidRDefault="00E8127E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lastRenderedPageBreak/>
        <w:t>5.2. Тема.</w:t>
      </w:r>
      <w:r w:rsidRPr="002B3E4D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2B3E4D">
        <w:rPr>
          <w:rStyle w:val="FontStyle164"/>
          <w:b/>
          <w:sz w:val="24"/>
          <w:szCs w:val="24"/>
        </w:rPr>
        <w:t>Зарисовки по памяти предметов предыдущего задания.</w:t>
      </w:r>
    </w:p>
    <w:p w:rsidR="00E8127E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Зарисовка предметов, фруктов и овощей. Выявление объема предмета. Композиция листа</w:t>
      </w:r>
      <w:r w:rsidRPr="002B3E4D">
        <w:rPr>
          <w:rFonts w:ascii="Times New Roman" w:hAnsi="Times New Roman" w:cs="Times New Roman"/>
          <w:sz w:val="24"/>
          <w:szCs w:val="24"/>
        </w:rPr>
        <w:t xml:space="preserve">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</w:t>
      </w:r>
      <w:r w:rsidRPr="002B3E4D">
        <w:rPr>
          <w:rStyle w:val="FontStyle164"/>
          <w:sz w:val="24"/>
          <w:szCs w:val="24"/>
        </w:rPr>
        <w:t>фруктов и овощей</w:t>
      </w:r>
      <w:r w:rsidRPr="002B3E4D">
        <w:rPr>
          <w:rFonts w:ascii="Times New Roman" w:hAnsi="Times New Roman" w:cs="Times New Roman"/>
          <w:sz w:val="24"/>
          <w:szCs w:val="24"/>
        </w:rPr>
        <w:t>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5.3. Тема.</w:t>
      </w:r>
      <w:r w:rsidRPr="002B3E4D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2B3E4D">
        <w:rPr>
          <w:rStyle w:val="FontStyle164"/>
          <w:b/>
          <w:sz w:val="24"/>
          <w:szCs w:val="24"/>
        </w:rPr>
        <w:t>Натюрморт из двух предметов быта светлых по тону на сером фоне.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пространства и взаимного расположения предметов на плоскости.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Освещение верхнее боковое.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мелких предметов.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5.4. Тема</w:t>
      </w:r>
      <w:r w:rsidRPr="002B3E4D">
        <w:rPr>
          <w:rStyle w:val="FontStyle164"/>
          <w:b/>
          <w:sz w:val="24"/>
          <w:szCs w:val="24"/>
        </w:rPr>
        <w:t>. Натюрморт из двух предметов быта.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2B3E4D">
        <w:rPr>
          <w:rFonts w:ascii="Times New Roman" w:hAnsi="Times New Roman" w:cs="Times New Roman"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Освещение верхнее боковое. Формат А-4.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Материал – графитный карандаш. </w:t>
      </w:r>
    </w:p>
    <w:p w:rsidR="00572515" w:rsidRDefault="00572515" w:rsidP="002D0C5B">
      <w:pPr>
        <w:spacing w:after="0" w:line="240" w:lineRule="auto"/>
        <w:ind w:firstLine="284"/>
        <w:jc w:val="both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5.4. Тема.</w:t>
      </w:r>
      <w:r w:rsidRPr="002B3E4D">
        <w:rPr>
          <w:rStyle w:val="10"/>
          <w:rFonts w:ascii="Times New Roman" w:eastAsia="Calibri" w:hAnsi="Times New Roman"/>
          <w:sz w:val="24"/>
          <w:szCs w:val="24"/>
        </w:rPr>
        <w:t xml:space="preserve"> </w:t>
      </w:r>
      <w:r w:rsidRPr="002B3E4D">
        <w:rPr>
          <w:rStyle w:val="FontStyle164"/>
          <w:b/>
          <w:sz w:val="24"/>
          <w:szCs w:val="24"/>
        </w:rPr>
        <w:t>Контрольный урок.</w:t>
      </w:r>
    </w:p>
    <w:p w:rsidR="00E8127E" w:rsidRPr="002B3E4D" w:rsidRDefault="00E8127E" w:rsidP="002D0C5B">
      <w:pPr>
        <w:spacing w:after="0" w:line="240" w:lineRule="auto"/>
        <w:ind w:firstLine="284"/>
        <w:jc w:val="both"/>
        <w:rPr>
          <w:rStyle w:val="FontStyle164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c>
          <w:tcPr>
            <w:tcW w:w="9360" w:type="dxa"/>
            <w:shd w:val="clear" w:color="auto" w:fill="EEECE1"/>
          </w:tcPr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Второй 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572515" w:rsidRPr="002B3E4D" w:rsidRDefault="00572515" w:rsidP="00E8127E">
      <w:pPr>
        <w:pStyle w:val="Style21"/>
        <w:widowControl/>
        <w:spacing w:line="240" w:lineRule="auto"/>
        <w:ind w:firstLine="284"/>
        <w:rPr>
          <w:rStyle w:val="FontStyle164"/>
          <w:b/>
          <w:sz w:val="24"/>
          <w:szCs w:val="24"/>
        </w:rPr>
      </w:pPr>
      <w:r w:rsidRPr="002B3E4D">
        <w:rPr>
          <w:b/>
        </w:rPr>
        <w:t>Раздел 1.</w:t>
      </w:r>
      <w:r w:rsidRPr="002B3E4D">
        <w:rPr>
          <w:rStyle w:val="FontStyle164"/>
          <w:b/>
          <w:sz w:val="24"/>
          <w:szCs w:val="24"/>
        </w:rPr>
        <w:t xml:space="preserve"> Творческий рисунок.</w:t>
      </w:r>
    </w:p>
    <w:p w:rsidR="00572515" w:rsidRPr="002B3E4D" w:rsidRDefault="00572515" w:rsidP="00E8127E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eastAsia="Arial CYR" w:hAnsi="Times New Roman" w:cs="Times New Roman"/>
          <w:b/>
          <w:sz w:val="24"/>
          <w:szCs w:val="24"/>
        </w:rPr>
        <w:t>Создание художественного образа графическими средствами.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1.1. 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Натюрморт с комнатным растением на светлом фоне.</w:t>
      </w:r>
    </w:p>
    <w:p w:rsidR="00572515" w:rsidRPr="002B3E4D" w:rsidRDefault="00572515" w:rsidP="002D0C5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2B3E4D">
        <w:rPr>
          <w:rStyle w:val="FontStyle164"/>
          <w:sz w:val="24"/>
          <w:szCs w:val="24"/>
        </w:rPr>
        <w:t>Композиция листа</w:t>
      </w:r>
      <w:r w:rsidRPr="002B3E4D">
        <w:rPr>
          <w:rFonts w:ascii="Times New Roman" w:hAnsi="Times New Roman" w:cs="Times New Roman"/>
          <w:sz w:val="24"/>
          <w:szCs w:val="24"/>
        </w:rPr>
        <w:t xml:space="preserve">. Поэтапное светотеневое изображение предметов. 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2B3E4D">
        <w:rPr>
          <w:rFonts w:ascii="Times New Roman" w:hAnsi="Times New Roman" w:cs="Times New Roman"/>
          <w:sz w:val="24"/>
          <w:szCs w:val="24"/>
        </w:rPr>
        <w:t xml:space="preserve">Особенности выполнения фона. Освещение верхнее. Формат А3. Материал – графитный карандаш. </w:t>
      </w:r>
    </w:p>
    <w:p w:rsidR="00572515" w:rsidRPr="002B3E4D" w:rsidRDefault="00572515" w:rsidP="002D0C5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</w:t>
      </w:r>
      <w:r w:rsidRPr="002B3E4D">
        <w:rPr>
          <w:rStyle w:val="FontStyle164"/>
          <w:sz w:val="24"/>
          <w:szCs w:val="24"/>
        </w:rPr>
        <w:t>комнатных растений</w:t>
      </w:r>
      <w:r w:rsidRPr="002B3E4D">
        <w:rPr>
          <w:rFonts w:ascii="Times New Roman" w:hAnsi="Times New Roman" w:cs="Times New Roman"/>
          <w:sz w:val="24"/>
          <w:szCs w:val="24"/>
        </w:rPr>
        <w:t>.</w:t>
      </w:r>
    </w:p>
    <w:p w:rsidR="00572515" w:rsidRPr="002B3E4D" w:rsidRDefault="00572515" w:rsidP="00E8127E">
      <w:pPr>
        <w:spacing w:after="0" w:line="240" w:lineRule="auto"/>
        <w:ind w:firstLine="284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B3E4D">
        <w:rPr>
          <w:rStyle w:val="FontStyle164"/>
          <w:b/>
          <w:sz w:val="24"/>
          <w:szCs w:val="24"/>
        </w:rPr>
        <w:t>Законы перспективы и светотень в рисунке</w:t>
      </w:r>
    </w:p>
    <w:p w:rsidR="00572515" w:rsidRPr="002B3E4D" w:rsidRDefault="00572515" w:rsidP="002D0C5B">
      <w:pPr>
        <w:snapToGri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2.1. Тема.</w:t>
      </w:r>
      <w:r w:rsidRPr="002B3E4D">
        <w:rPr>
          <w:rStyle w:val="FontStyle164"/>
          <w:b/>
          <w:sz w:val="24"/>
          <w:szCs w:val="24"/>
        </w:rPr>
        <w:t xml:space="preserve"> Зарисовки</w:t>
      </w:r>
      <w:r w:rsidRPr="002B3E4D">
        <w:rPr>
          <w:rFonts w:ascii="Times New Roman" w:hAnsi="Times New Roman" w:cs="Times New Roman"/>
          <w:b/>
          <w:sz w:val="24"/>
          <w:szCs w:val="24"/>
        </w:rPr>
        <w:t xml:space="preserve"> прямоугольника, квадрата, круга в перспективе.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E8127E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Линейно-конструктивные зарисовки створки двери, оконного проема, стола и т. д.</w:t>
      </w:r>
      <w:r w:rsidRPr="002B3E4D">
        <w:rPr>
          <w:rStyle w:val="FontStyle164"/>
          <w:sz w:val="24"/>
          <w:szCs w:val="24"/>
        </w:rPr>
        <w:t xml:space="preserve"> Композиция листа.</w:t>
      </w:r>
      <w:r w:rsidRPr="002B3E4D">
        <w:rPr>
          <w:rFonts w:ascii="Times New Roman" w:hAnsi="Times New Roman" w:cs="Times New Roman"/>
          <w:sz w:val="24"/>
          <w:szCs w:val="24"/>
        </w:rPr>
        <w:t xml:space="preserve">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мелких предметов </w:t>
      </w:r>
      <w:r w:rsidRPr="002B3E4D">
        <w:rPr>
          <w:rStyle w:val="FontStyle164"/>
          <w:sz w:val="24"/>
          <w:szCs w:val="24"/>
        </w:rPr>
        <w:t>геометрической формы.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2.2. Тема.</w:t>
      </w:r>
      <w:r w:rsidRPr="002B3E4D">
        <w:rPr>
          <w:rStyle w:val="FontStyle164"/>
          <w:b/>
          <w:sz w:val="24"/>
          <w:szCs w:val="24"/>
        </w:rPr>
        <w:t xml:space="preserve"> Зарисовки</w:t>
      </w:r>
      <w:r w:rsidRPr="002B3E4D">
        <w:rPr>
          <w:rFonts w:ascii="Times New Roman" w:hAnsi="Times New Roman" w:cs="Times New Roman"/>
          <w:b/>
          <w:sz w:val="24"/>
          <w:szCs w:val="24"/>
        </w:rPr>
        <w:t xml:space="preserve"> каркасных проволочных моделей в перспективе.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2B3E4D">
        <w:rPr>
          <w:rStyle w:val="FontStyle164"/>
          <w:sz w:val="24"/>
          <w:szCs w:val="24"/>
        </w:rPr>
        <w:t xml:space="preserve"> Композиция листа.</w:t>
      </w:r>
      <w:r w:rsidRPr="002B3E4D">
        <w:rPr>
          <w:rFonts w:ascii="Times New Roman" w:hAnsi="Times New Roman" w:cs="Times New Roman"/>
          <w:sz w:val="24"/>
          <w:szCs w:val="24"/>
        </w:rPr>
        <w:t xml:space="preserve">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мелких предметов </w:t>
      </w:r>
      <w:r w:rsidRPr="002B3E4D">
        <w:rPr>
          <w:rStyle w:val="FontStyle164"/>
          <w:sz w:val="24"/>
          <w:szCs w:val="24"/>
        </w:rPr>
        <w:t>геометрической формы.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2.3. Тема. Рисунок гипсовых геометрических тел вращения (цилиндр, конус, шар).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Рисунок гипсовых геометрических тел вращения (цилиндр, конус, шар.), расположенных ниже уровня глаз. Анализ конструктивной формы тел вращения. </w:t>
      </w:r>
      <w:r w:rsidRPr="002B3E4D">
        <w:rPr>
          <w:rFonts w:ascii="Times New Roman" w:hAnsi="Times New Roman" w:cs="Times New Roman"/>
          <w:sz w:val="24"/>
          <w:szCs w:val="24"/>
        </w:rPr>
        <w:lastRenderedPageBreak/>
        <w:t xml:space="preserve">Грамотное построение с учетом законов перспективы. Особенности передачи объема. Фон нейтральный. Освещение верхнее боковое.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127E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мелких предметов </w:t>
      </w:r>
      <w:r w:rsidRPr="002B3E4D">
        <w:rPr>
          <w:rStyle w:val="FontStyle164"/>
          <w:sz w:val="24"/>
          <w:szCs w:val="24"/>
        </w:rPr>
        <w:t>геометрической формы.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2.4. Тема. Зарисовки предметов, подобных телам вращения, с натуры и по памяти.</w:t>
      </w:r>
    </w:p>
    <w:p w:rsidR="00347BC6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Закрепление знаний и умений, полученных на предыдущих занятиях. Светотеневая передача форм предметов. Тренировка зрительной памяти. Освещение верхнее боковое.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BC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мелких предметов </w:t>
      </w:r>
      <w:r w:rsidRPr="002B3E4D">
        <w:rPr>
          <w:rStyle w:val="FontStyle164"/>
          <w:sz w:val="24"/>
          <w:szCs w:val="24"/>
        </w:rPr>
        <w:t>геометрической формы.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2.5. Тема. Рисунок гипсового куба.</w:t>
      </w:r>
    </w:p>
    <w:p w:rsidR="00347BC6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2B3E4D">
        <w:rPr>
          <w:rStyle w:val="FontStyle164"/>
          <w:sz w:val="24"/>
          <w:szCs w:val="24"/>
        </w:rPr>
        <w:t>Композиция листа.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Освещение верхнее боковое.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BC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предметов </w:t>
      </w:r>
      <w:r w:rsidRPr="002B3E4D">
        <w:rPr>
          <w:rStyle w:val="FontStyle164"/>
          <w:sz w:val="24"/>
          <w:szCs w:val="24"/>
        </w:rPr>
        <w:t>геометрической формы.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2.6. Тема. Зарисовки предметов быта, имеющих призматическую форму с натуры и по памяти.</w:t>
      </w:r>
    </w:p>
    <w:p w:rsidR="00347BC6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Закрепление знаний и умений, полученных на предыдущем занятии. Светотеневая передача форм предметов. Тренировка зрительной памяти. Освещение верхнее боковое.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Style w:val="FontStyle164"/>
          <w:sz w:val="24"/>
          <w:szCs w:val="24"/>
        </w:rPr>
      </w:pPr>
      <w:r w:rsidRPr="00347BC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предметов </w:t>
      </w:r>
      <w:r w:rsidRPr="002B3E4D">
        <w:rPr>
          <w:rStyle w:val="FontStyle164"/>
          <w:sz w:val="24"/>
          <w:szCs w:val="24"/>
        </w:rPr>
        <w:t>геометрической формы.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rPr>
          <w:trHeight w:val="376"/>
        </w:trPr>
        <w:tc>
          <w:tcPr>
            <w:tcW w:w="9360" w:type="dxa"/>
            <w:shd w:val="clear" w:color="auto" w:fill="EEECE1"/>
          </w:tcPr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347BC6" w:rsidRDefault="00347BC6" w:rsidP="00347BC6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72515" w:rsidRPr="002B3E4D" w:rsidRDefault="00572515" w:rsidP="00347BC6">
      <w:pPr>
        <w:spacing w:after="0" w:line="240" w:lineRule="auto"/>
        <w:ind w:firstLine="284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Линейный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3.1. Тема. Наброски фигуры человека.</w:t>
      </w:r>
    </w:p>
    <w:p w:rsidR="00347BC6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Освещение верхнее боковое. Формат А4.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BC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наброски фигуры человека.</w:t>
      </w:r>
    </w:p>
    <w:p w:rsidR="00572515" w:rsidRPr="002B3E4D" w:rsidRDefault="00572515" w:rsidP="00347BC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Живописный рисунок. Фактура и материальность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4.1. Тема. Зарисовки чучела птиц.</w:t>
      </w:r>
    </w:p>
    <w:p w:rsidR="00347BC6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Рисование птиц, различных по характеру формы и тональной окраске. Углубление знаний об особенностях живописного рисунка.</w:t>
      </w:r>
      <w:r w:rsidRPr="002B3E4D">
        <w:rPr>
          <w:rStyle w:val="FontStyle164"/>
          <w:sz w:val="24"/>
          <w:szCs w:val="24"/>
        </w:rPr>
        <w:t xml:space="preserve"> Композиция листа. Пропорции. Выразительность силуэта. Передача материальности оперения. </w:t>
      </w:r>
      <w:r w:rsidRPr="002B3E4D">
        <w:rPr>
          <w:rFonts w:ascii="Times New Roman" w:hAnsi="Times New Roman" w:cs="Times New Roman"/>
          <w:sz w:val="24"/>
          <w:szCs w:val="24"/>
        </w:rPr>
        <w:t xml:space="preserve">Освещение естественное. Формат А3. Материал – уголь, сангина.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BC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птиц по памяти.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4.2. Тема. Зарисовки предметов различных по материалу.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Рисование простых предметов, различных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BC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мелких предметов различной материальности.</w:t>
      </w:r>
    </w:p>
    <w:p w:rsidR="00572515" w:rsidRPr="002B3E4D" w:rsidRDefault="00572515" w:rsidP="00CE093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Тональный длительный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5.2. Тема. Натюрморта из двух предметов быта призматической формы.</w:t>
      </w:r>
    </w:p>
    <w:p w:rsidR="00CE0936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Рисунок натюрморта из предметов призматической формы (книги, коробки, шкатулки и т.д.), расположенных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0936">
        <w:rPr>
          <w:rFonts w:ascii="Times New Roman" w:hAnsi="Times New Roman" w:cs="Times New Roman"/>
          <w:sz w:val="24"/>
          <w:szCs w:val="24"/>
          <w:u w:val="single"/>
        </w:rPr>
        <w:lastRenderedPageBreak/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композиционные наброски.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5.3. Тема. Натюрморт из предметов призматической и цилиндрической формы.</w:t>
      </w:r>
    </w:p>
    <w:p w:rsidR="00CE0936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Рисунок натюрморта из предметов быта различных по форме, на фоне драпировки с крупным рисунком, на уровне глаз. </w:t>
      </w:r>
      <w:r w:rsidRPr="002B3E4D">
        <w:rPr>
          <w:rStyle w:val="FontStyle164"/>
          <w:sz w:val="24"/>
          <w:szCs w:val="24"/>
        </w:rPr>
        <w:t>Композиция листа. Пропорции. Выразительность силуэта группы предметов. Освещение контрастное.</w:t>
      </w:r>
      <w:r w:rsidRPr="002B3E4D">
        <w:rPr>
          <w:rFonts w:ascii="Times New Roman" w:hAnsi="Times New Roman" w:cs="Times New Roman"/>
          <w:sz w:val="24"/>
          <w:szCs w:val="24"/>
        </w:rPr>
        <w:t xml:space="preserve"> Формат А3. Материал – мягкий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093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копирование рисунков ткани.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5.4. Тема. Натюрморт из предметов простой формы, различных по тону и материалу.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Рисунок натюрморта из предметов кухонной утвари или предметов домашнего обихода.</w:t>
      </w:r>
      <w:r w:rsidRPr="002B3E4D">
        <w:rPr>
          <w:rStyle w:val="FontStyle164"/>
          <w:sz w:val="24"/>
          <w:szCs w:val="24"/>
        </w:rPr>
        <w:t xml:space="preserve"> Выявление знаний, умений, навыков полученных во втором классе.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Освещение верхнее боковое. Формат А3. Материал – графитный карандаш.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5.4. Тема. Контрольный урок.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c>
          <w:tcPr>
            <w:tcW w:w="9360" w:type="dxa"/>
            <w:shd w:val="clear" w:color="auto" w:fill="EEECE1"/>
          </w:tcPr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Третий 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572515" w:rsidRPr="002B3E4D" w:rsidRDefault="00572515" w:rsidP="002D0C5B">
      <w:pPr>
        <w:pStyle w:val="Style21"/>
        <w:widowControl/>
        <w:spacing w:line="240" w:lineRule="auto"/>
        <w:ind w:firstLine="284"/>
        <w:jc w:val="center"/>
        <w:rPr>
          <w:b/>
        </w:rPr>
      </w:pPr>
    </w:p>
    <w:p w:rsidR="00572515" w:rsidRPr="002B3E4D" w:rsidRDefault="00572515" w:rsidP="00CE0936">
      <w:pPr>
        <w:pStyle w:val="Style21"/>
        <w:widowControl/>
        <w:spacing w:line="240" w:lineRule="auto"/>
        <w:ind w:firstLine="284"/>
        <w:rPr>
          <w:rStyle w:val="FontStyle164"/>
          <w:b/>
          <w:sz w:val="24"/>
          <w:szCs w:val="24"/>
        </w:rPr>
      </w:pPr>
      <w:r w:rsidRPr="002B3E4D">
        <w:rPr>
          <w:b/>
        </w:rPr>
        <w:t>Раздел 1.</w:t>
      </w:r>
      <w:r w:rsidRPr="002B3E4D">
        <w:rPr>
          <w:rStyle w:val="FontStyle164"/>
          <w:b/>
          <w:sz w:val="24"/>
          <w:szCs w:val="24"/>
        </w:rPr>
        <w:t xml:space="preserve"> Творческий рисунок.</w:t>
      </w:r>
    </w:p>
    <w:p w:rsidR="00572515" w:rsidRPr="002B3E4D" w:rsidRDefault="00572515" w:rsidP="00CE0936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eastAsia="Arial CYR" w:hAnsi="Times New Roman" w:cs="Times New Roman"/>
          <w:b/>
          <w:sz w:val="24"/>
          <w:szCs w:val="24"/>
        </w:rPr>
        <w:t>Создание художественного образа графическими средствами</w:t>
      </w:r>
    </w:p>
    <w:p w:rsidR="00572515" w:rsidRPr="002B3E4D" w:rsidRDefault="00572515" w:rsidP="002D0C5B">
      <w:pPr>
        <w:snapToGri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1.1. 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 xml:space="preserve">Тематический натюрморт </w:t>
      </w:r>
      <w:r w:rsidRPr="002B3E4D">
        <w:rPr>
          <w:rFonts w:ascii="Times New Roman" w:eastAsia="Arial" w:hAnsi="Times New Roman" w:cs="Times New Roman"/>
          <w:b/>
          <w:sz w:val="24"/>
          <w:szCs w:val="24"/>
        </w:rPr>
        <w:t>«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Осенний».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Тональный рисунок тематического натюрморта </w:t>
      </w:r>
      <w:r w:rsidRPr="002B3E4D">
        <w:rPr>
          <w:rFonts w:ascii="Times New Roman" w:eastAsia="Arial" w:hAnsi="Times New Roman" w:cs="Times New Roman"/>
          <w:sz w:val="24"/>
          <w:szCs w:val="24"/>
        </w:rPr>
        <w:t>«</w:t>
      </w:r>
      <w:r w:rsidRPr="002B3E4D">
        <w:rPr>
          <w:rFonts w:ascii="Times New Roman" w:eastAsia="Arial CYR" w:hAnsi="Times New Roman" w:cs="Times New Roman"/>
          <w:sz w:val="24"/>
          <w:szCs w:val="24"/>
        </w:rPr>
        <w:t>Осенний</w:t>
      </w:r>
      <w:r w:rsidRPr="002B3E4D">
        <w:rPr>
          <w:rFonts w:ascii="Times New Roman" w:eastAsia="Arial" w:hAnsi="Times New Roman" w:cs="Times New Roman"/>
          <w:sz w:val="24"/>
          <w:szCs w:val="24"/>
        </w:rPr>
        <w:t xml:space="preserve">» </w:t>
      </w:r>
      <w:r w:rsidRPr="002B3E4D">
        <w:rPr>
          <w:rFonts w:ascii="Times New Roman" w:eastAsia="Arial CYR" w:hAnsi="Times New Roman" w:cs="Times New Roman"/>
          <w:sz w:val="24"/>
          <w:szCs w:val="24"/>
        </w:rPr>
        <w:t>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2B3E4D">
        <w:rPr>
          <w:rFonts w:ascii="Times New Roman" w:hAnsi="Times New Roman" w:cs="Times New Roman"/>
          <w:sz w:val="24"/>
          <w:szCs w:val="24"/>
        </w:rPr>
        <w:t xml:space="preserve"> Материал – графитный карандаш.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eastAsia="Arial CYR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 </w:t>
      </w:r>
      <w:r w:rsidRPr="00CE0936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композиционные зарисовки овощей и фруктов.</w:t>
      </w:r>
    </w:p>
    <w:p w:rsidR="00572515" w:rsidRPr="002B3E4D" w:rsidRDefault="00572515" w:rsidP="002D0C5B">
      <w:pPr>
        <w:spacing w:after="0" w:line="240" w:lineRule="auto"/>
        <w:ind w:firstLine="284"/>
        <w:jc w:val="center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Линейно-конструктивный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eastAsia="Arial CYR" w:hAnsi="Times New Roman" w:cs="Times New Roman"/>
          <w:sz w:val="24"/>
          <w:szCs w:val="24"/>
        </w:rPr>
      </w:pPr>
      <w:r w:rsidRPr="002B3E4D">
        <w:rPr>
          <w:rStyle w:val="FontStyle164"/>
          <w:b/>
          <w:sz w:val="24"/>
          <w:szCs w:val="24"/>
        </w:rPr>
        <w:t xml:space="preserve">2.1. </w:t>
      </w:r>
      <w:r w:rsidRPr="002B3E4D">
        <w:rPr>
          <w:rFonts w:ascii="Times New Roman" w:hAnsi="Times New Roman" w:cs="Times New Roman"/>
          <w:b/>
          <w:sz w:val="24"/>
          <w:szCs w:val="24"/>
        </w:rPr>
        <w:t>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Натюрморт из гипсовых геометрических тел.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2B3E4D">
        <w:rPr>
          <w:rFonts w:ascii="Times New Roman" w:hAnsi="Times New Roman" w:cs="Times New Roman"/>
          <w:sz w:val="24"/>
          <w:szCs w:val="24"/>
        </w:rPr>
        <w:t xml:space="preserve">Композиция листа. Формат А3.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рисование геометрических предметов по памяти.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2.2. Тема.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Сквозной рисунок предметов комбинированной формы.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Тональные зарисовки трех отдельных предметов комбинированной формы, расположенных на разных уровнях глаз учащихся (бидон, крынка, гипсовая ваза и т.д.). Фон светлый. Освещение верхнее боковое. </w:t>
      </w:r>
      <w:r w:rsidRPr="002B3E4D">
        <w:rPr>
          <w:rFonts w:ascii="Times New Roman" w:hAnsi="Times New Roman" w:cs="Times New Roman"/>
          <w:sz w:val="24"/>
          <w:szCs w:val="24"/>
        </w:rPr>
        <w:t xml:space="preserve">Формат А3.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предметов быта.</w:t>
      </w:r>
    </w:p>
    <w:p w:rsidR="00572515" w:rsidRPr="002B3E4D" w:rsidRDefault="00572515" w:rsidP="002D0C5B">
      <w:pPr>
        <w:spacing w:after="0" w:line="240" w:lineRule="auto"/>
        <w:ind w:firstLine="284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2.3. Тема.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Зарисовки предметов комбинированной формы с натуры и по памяти.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>Зарисовки отдельных предметов комбинированной формы с натуры и по памяти.</w:t>
      </w:r>
      <w:r w:rsidRPr="002B3E4D">
        <w:rPr>
          <w:rFonts w:ascii="Times New Roman" w:hAnsi="Times New Roman" w:cs="Times New Roman"/>
          <w:sz w:val="24"/>
          <w:szCs w:val="24"/>
        </w:rPr>
        <w:t xml:space="preserve"> Тренировка зрительной памяти. Формат А4. Материал – графитный карандаш. </w:t>
      </w:r>
    </w:p>
    <w:p w:rsidR="00572515" w:rsidRPr="002829B0" w:rsidRDefault="00572515" w:rsidP="002829B0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силуэтные зарисовки предметов.</w:t>
      </w:r>
    </w:p>
    <w:p w:rsidR="00572515" w:rsidRPr="002B3E4D" w:rsidRDefault="00572515" w:rsidP="002829B0">
      <w:pPr>
        <w:spacing w:after="0" w:line="240" w:lineRule="auto"/>
        <w:ind w:firstLine="284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3. Тональный длительный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3.1. Тема.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Натюрморт из предметов быта, расположенных на уровне глаз учащихся.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>Тональный рисунок натюрморта из нескольких предметов быта различных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2B3E4D">
        <w:rPr>
          <w:rFonts w:ascii="Times New Roman" w:hAnsi="Times New Roman" w:cs="Times New Roman"/>
          <w:sz w:val="24"/>
          <w:szCs w:val="24"/>
        </w:rPr>
        <w:t xml:space="preserve"> Материал – графитный карандаш. </w:t>
      </w:r>
    </w:p>
    <w:p w:rsidR="00572515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lastRenderedPageBreak/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композиционные зарисовки из предметов быта.</w:t>
      </w:r>
    </w:p>
    <w:p w:rsidR="002829B0" w:rsidRPr="002B3E4D" w:rsidRDefault="002829B0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rPr>
          <w:trHeight w:val="407"/>
        </w:trPr>
        <w:tc>
          <w:tcPr>
            <w:tcW w:w="9360" w:type="dxa"/>
            <w:shd w:val="clear" w:color="auto" w:fill="EEECE1"/>
          </w:tcPr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572515" w:rsidRPr="002B3E4D" w:rsidRDefault="00572515" w:rsidP="002829B0">
      <w:pPr>
        <w:spacing w:after="0" w:line="240" w:lineRule="auto"/>
        <w:ind w:firstLine="284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Линейно-конструктивный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4.1. Тема.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Рисунок гипсового орнамента невысокого рельефа.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Материал – графитный карандаш.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копирование орнаментов с образцов.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eastAsia="Arial CYR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4.2. Тема.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Рисунок чучела птицы.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Линейно-конструктивный рисунок чучела птицы с введением легкого тона. Выявление конструктивных особенностей формы. Точность передачи характерности изображаемого предмета.  Фон светлый. Освещение верхнее боковое. Формат А3. </w:t>
      </w:r>
      <w:r w:rsidRPr="002B3E4D">
        <w:rPr>
          <w:rFonts w:ascii="Times New Roman" w:hAnsi="Times New Roman" w:cs="Times New Roman"/>
          <w:sz w:val="24"/>
          <w:szCs w:val="24"/>
        </w:rPr>
        <w:t xml:space="preserve">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наброски и зарисовки птиц.</w:t>
      </w:r>
    </w:p>
    <w:p w:rsidR="00572515" w:rsidRPr="002B3E4D" w:rsidRDefault="00572515" w:rsidP="002829B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Тональный длительный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5.1. 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Натюрморт с чучелом птицы.</w:t>
      </w:r>
      <w:r w:rsidRPr="002B3E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sz w:val="24"/>
          <w:szCs w:val="24"/>
        </w:rPr>
      </w:pPr>
      <w:r w:rsidRPr="002B3E4D">
        <w:rPr>
          <w:rStyle w:val="FontStyle164"/>
          <w:sz w:val="24"/>
          <w:szCs w:val="24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 Формат А3. </w:t>
      </w:r>
      <w:r w:rsidRPr="002B3E4D">
        <w:rPr>
          <w:rStyle w:val="FontStyle164"/>
          <w:sz w:val="24"/>
          <w:szCs w:val="24"/>
        </w:rPr>
        <w:t xml:space="preserve">Материал — уголь, сангина, мел.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наброски и зарисовки птиц.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5.2. 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Натюрморт из крупных предметов быта.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Тональный рисунок натюрморта из крупных предметов быта,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 Освещение верхнее боковое. Формат А3. </w:t>
      </w:r>
      <w:r w:rsidRPr="002B3E4D">
        <w:rPr>
          <w:rFonts w:ascii="Times New Roman" w:hAnsi="Times New Roman" w:cs="Times New Roman"/>
          <w:sz w:val="24"/>
          <w:szCs w:val="24"/>
        </w:rPr>
        <w:t xml:space="preserve">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композиционные зарисовки из предметов быта.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5.3. Тема. Натюрморт из 2-х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 xml:space="preserve">предметов комбинированной формы, различных </w:t>
      </w:r>
      <w:r w:rsidRPr="002B3E4D">
        <w:rPr>
          <w:rFonts w:ascii="Times New Roman" w:hAnsi="Times New Roman" w:cs="Times New Roman"/>
          <w:b/>
          <w:sz w:val="24"/>
          <w:szCs w:val="24"/>
        </w:rPr>
        <w:t>по тону.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rStyle w:val="FontStyle164"/>
          <w:sz w:val="24"/>
          <w:szCs w:val="24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2B3E4D">
        <w:t xml:space="preserve">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t>Освещение верхнее боковое. Формат А3. Материал – графитный карандаш.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b/>
        </w:rPr>
        <w:t>5.4. Тема.</w:t>
      </w:r>
      <w:r w:rsidRPr="002B3E4D">
        <w:t xml:space="preserve"> </w:t>
      </w:r>
      <w:r w:rsidRPr="002B3E4D">
        <w:rPr>
          <w:b/>
        </w:rPr>
        <w:t>Контрольный урок.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c>
          <w:tcPr>
            <w:tcW w:w="9360" w:type="dxa"/>
            <w:shd w:val="clear" w:color="auto" w:fill="EEECE1"/>
          </w:tcPr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Четвертый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572515" w:rsidRPr="002B3E4D" w:rsidRDefault="00572515" w:rsidP="002829B0">
      <w:pPr>
        <w:spacing w:after="0" w:line="240" w:lineRule="auto"/>
        <w:ind w:firstLine="284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Тональный длительный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1.1. Тема. Натюрморт из трех гипсовых геометрических тел.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pacing w:val="-4"/>
          <w:sz w:val="24"/>
          <w:szCs w:val="24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 Фон серый. Освещение верхнее боковое. </w:t>
      </w:r>
      <w:r w:rsidRPr="002B3E4D">
        <w:rPr>
          <w:rFonts w:ascii="Times New Roman" w:hAnsi="Times New Roman" w:cs="Times New Roman"/>
          <w:sz w:val="24"/>
          <w:szCs w:val="24"/>
        </w:rPr>
        <w:t xml:space="preserve">Формат А2.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rFonts w:eastAsia="Arial CYR"/>
          <w:b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lastRenderedPageBreak/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</w:t>
      </w:r>
      <w:r w:rsidRPr="002B3E4D">
        <w:rPr>
          <w:rStyle w:val="FontStyle164"/>
          <w:b/>
          <w:spacing w:val="-4"/>
          <w:sz w:val="24"/>
          <w:szCs w:val="24"/>
        </w:rPr>
        <w:t xml:space="preserve"> </w:t>
      </w:r>
      <w:r w:rsidRPr="002B3E4D">
        <w:rPr>
          <w:rStyle w:val="FontStyle164"/>
          <w:spacing w:val="-4"/>
          <w:sz w:val="24"/>
          <w:szCs w:val="24"/>
        </w:rPr>
        <w:t>предметов быта.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  <w:rPr>
          <w:b/>
        </w:rPr>
      </w:pPr>
      <w:r w:rsidRPr="002B3E4D">
        <w:rPr>
          <w:b/>
        </w:rPr>
        <w:t>1.2. Рисунок однотонной драпировки с простыми складками.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rStyle w:val="FontStyle164"/>
          <w:sz w:val="24"/>
          <w:szCs w:val="24"/>
        </w:rPr>
        <w:t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</w:t>
      </w:r>
      <w:r w:rsidRPr="002B3E4D">
        <w:rPr>
          <w:rFonts w:eastAsia="Arial CYR"/>
        </w:rPr>
        <w:t xml:space="preserve"> Фон нейтральный. Освещение четко направленное. Формат А2.</w:t>
      </w:r>
      <w:r w:rsidRPr="002B3E4D">
        <w:t xml:space="preserve"> Материал – графитный карандаш.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  <w:rPr>
          <w:rStyle w:val="FontStyle164"/>
          <w:spacing w:val="-4"/>
          <w:sz w:val="24"/>
          <w:szCs w:val="24"/>
        </w:rPr>
      </w:pPr>
      <w:r w:rsidRPr="002829B0">
        <w:rPr>
          <w:u w:val="single"/>
        </w:rPr>
        <w:t>Самостоятельная работа:</w:t>
      </w:r>
      <w:r w:rsidRPr="002B3E4D">
        <w:t xml:space="preserve"> зарисовки </w:t>
      </w:r>
      <w:r w:rsidRPr="002B3E4D">
        <w:rPr>
          <w:rStyle w:val="FontStyle164"/>
          <w:sz w:val="24"/>
          <w:szCs w:val="24"/>
        </w:rPr>
        <w:t>складок драпировки, выполнение копий с работ старых мастеров.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1.3. Тема. Натюрморт из крупного предмета быта и драпировки со складками.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Style w:val="FontStyle164"/>
          <w:sz w:val="24"/>
          <w:szCs w:val="24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2B3E4D">
        <w:rPr>
          <w:rFonts w:ascii="Times New Roman" w:eastAsia="Arial CYR" w:hAnsi="Times New Roman" w:cs="Times New Roman"/>
          <w:sz w:val="24"/>
          <w:szCs w:val="24"/>
        </w:rPr>
        <w:t>Фон нейтральный.</w:t>
      </w:r>
      <w:r w:rsidRPr="002B3E4D">
        <w:rPr>
          <w:rStyle w:val="FontStyle164"/>
          <w:sz w:val="24"/>
          <w:szCs w:val="24"/>
        </w:rPr>
        <w:t xml:space="preserve"> Освещение верхнее, боковое.</w:t>
      </w:r>
      <w:r w:rsidRPr="002B3E4D">
        <w:rPr>
          <w:rFonts w:ascii="Times New Roman" w:hAnsi="Times New Roman" w:cs="Times New Roman"/>
          <w:sz w:val="24"/>
          <w:szCs w:val="24"/>
        </w:rPr>
        <w:t xml:space="preserve"> Формат А2. Материал – графитный карандаш. Самостоятельная работа: наброски фигуры человека</w:t>
      </w:r>
      <w:r w:rsidRPr="002B3E4D">
        <w:rPr>
          <w:rStyle w:val="FontStyle164"/>
          <w:sz w:val="24"/>
          <w:szCs w:val="24"/>
        </w:rPr>
        <w:t>.</w:t>
      </w:r>
    </w:p>
    <w:p w:rsidR="00572515" w:rsidRPr="002B3E4D" w:rsidRDefault="00572515" w:rsidP="002829B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B3E4D">
        <w:rPr>
          <w:rStyle w:val="FontStyle164"/>
          <w:b/>
          <w:sz w:val="24"/>
          <w:szCs w:val="24"/>
        </w:rPr>
        <w:t xml:space="preserve"> Живописный рисунок. </w:t>
      </w:r>
      <w:r w:rsidRPr="002B3E4D">
        <w:rPr>
          <w:rFonts w:ascii="Times New Roman" w:hAnsi="Times New Roman" w:cs="Times New Roman"/>
          <w:b/>
          <w:sz w:val="24"/>
          <w:szCs w:val="24"/>
        </w:rPr>
        <w:t>Фактура и материальность</w:t>
      </w:r>
    </w:p>
    <w:p w:rsidR="00572515" w:rsidRPr="002B3E4D" w:rsidRDefault="00572515" w:rsidP="002D0C5B">
      <w:pPr>
        <w:snapToGri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2.1. 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Натюрморт с металлической и стеклянной посудой.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rStyle w:val="FontStyle164"/>
          <w:sz w:val="24"/>
          <w:szCs w:val="24"/>
        </w:rPr>
        <w:t xml:space="preserve">Натюрморт с предметами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</w:t>
      </w:r>
      <w:r w:rsidRPr="002B3E4D">
        <w:rPr>
          <w:rFonts w:eastAsia="Arial CYR"/>
        </w:rPr>
        <w:t>Фон нейтральный. Освещение четко направленное. Формат А2</w:t>
      </w:r>
      <w:r w:rsidRPr="002B3E4D">
        <w:t xml:space="preserve"> Материал – графитный карандаш.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829B0">
        <w:rPr>
          <w:u w:val="single"/>
        </w:rPr>
        <w:t>Самостоятельная работа:</w:t>
      </w:r>
      <w:r w:rsidRPr="002B3E4D">
        <w:t xml:space="preserve"> зарисовки металлических и стеклянных предметов.</w:t>
      </w:r>
    </w:p>
    <w:p w:rsidR="00572515" w:rsidRPr="002B3E4D" w:rsidRDefault="00572515" w:rsidP="002D0C5B">
      <w:pPr>
        <w:spacing w:after="0" w:line="240" w:lineRule="auto"/>
        <w:ind w:firstLine="284"/>
        <w:jc w:val="center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3. Раздел.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Линейный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Style w:val="FontStyle164"/>
          <w:b/>
          <w:sz w:val="24"/>
          <w:szCs w:val="24"/>
        </w:rPr>
        <w:t xml:space="preserve">3.1. </w:t>
      </w:r>
      <w:r w:rsidRPr="002B3E4D">
        <w:rPr>
          <w:rFonts w:ascii="Times New Roman" w:hAnsi="Times New Roman" w:cs="Times New Roman"/>
          <w:b/>
          <w:sz w:val="24"/>
          <w:szCs w:val="24"/>
        </w:rPr>
        <w:t>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Зарисовки фигуры человека в движении.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rFonts w:eastAsia="Arial CYR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2B3E4D">
        <w:t xml:space="preserve"> Формат А4. Материал – графитный карандаш (3М-9М).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829B0">
        <w:rPr>
          <w:u w:val="single"/>
        </w:rPr>
        <w:t>Самостоятельная работа:</w:t>
      </w:r>
      <w:r w:rsidRPr="002B3E4D">
        <w:t xml:space="preserve"> наброски фигуры человека</w:t>
      </w:r>
      <w:r w:rsidRPr="002B3E4D">
        <w:rPr>
          <w:rStyle w:val="FontStyle164"/>
          <w:sz w:val="24"/>
          <w:szCs w:val="24"/>
        </w:rPr>
        <w:t>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rPr>
          <w:trHeight w:val="357"/>
        </w:trPr>
        <w:tc>
          <w:tcPr>
            <w:tcW w:w="9360" w:type="dxa"/>
            <w:shd w:val="clear" w:color="auto" w:fill="EEECE1"/>
          </w:tcPr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572515" w:rsidRPr="002B3E4D" w:rsidRDefault="00572515" w:rsidP="002829B0">
      <w:pPr>
        <w:pStyle w:val="Style21"/>
        <w:widowControl/>
        <w:spacing w:line="240" w:lineRule="auto"/>
        <w:ind w:firstLine="284"/>
      </w:pPr>
      <w:r w:rsidRPr="002B3E4D">
        <w:rPr>
          <w:b/>
        </w:rPr>
        <w:t>Раздел 4.</w:t>
      </w:r>
      <w:r w:rsidRPr="002B3E4D">
        <w:rPr>
          <w:rStyle w:val="FontStyle164"/>
          <w:b/>
          <w:sz w:val="24"/>
          <w:szCs w:val="24"/>
        </w:rPr>
        <w:t xml:space="preserve"> Законы перспективы. Светотень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  <w:rPr>
          <w:b/>
        </w:rPr>
      </w:pPr>
      <w:r w:rsidRPr="002B3E4D">
        <w:rPr>
          <w:rStyle w:val="FontStyle164"/>
          <w:b/>
          <w:sz w:val="24"/>
          <w:szCs w:val="24"/>
        </w:rPr>
        <w:t xml:space="preserve">4.1. </w:t>
      </w:r>
      <w:r w:rsidRPr="002B3E4D">
        <w:rPr>
          <w:b/>
        </w:rPr>
        <w:t>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b/>
        </w:rPr>
        <w:t>Рисунок цилиндра в горизонтальном положении. Методы построения окружности в пространстве.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Pr="002B3E4D">
        <w:rPr>
          <w:rFonts w:ascii="Times New Roman" w:hAnsi="Times New Roman" w:cs="Times New Roman"/>
          <w:sz w:val="24"/>
          <w:szCs w:val="24"/>
        </w:rPr>
        <w:t xml:space="preserve">Формат А3.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предметов быта.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  <w:rPr>
          <w:b/>
        </w:rPr>
      </w:pPr>
      <w:r w:rsidRPr="002B3E4D">
        <w:rPr>
          <w:b/>
        </w:rPr>
        <w:t xml:space="preserve">4.2. Тема. </w:t>
      </w:r>
      <w:r w:rsidRPr="002B3E4D">
        <w:rPr>
          <w:rStyle w:val="FontStyle164"/>
          <w:b/>
          <w:sz w:val="24"/>
          <w:szCs w:val="24"/>
        </w:rPr>
        <w:t>Зарисовки предметов быта в горизонтальном положении.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Линейно-конструктивный 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Pr="002B3E4D">
        <w:rPr>
          <w:rFonts w:ascii="Times New Roman" w:hAnsi="Times New Roman" w:cs="Times New Roman"/>
          <w:sz w:val="24"/>
          <w:szCs w:val="24"/>
        </w:rPr>
        <w:t xml:space="preserve"> Формат А3. Материал – графитный карандаш. </w:t>
      </w:r>
    </w:p>
    <w:p w:rsidR="00572515" w:rsidRDefault="00572515" w:rsidP="002D0C5B">
      <w:pPr>
        <w:spacing w:after="0" w:line="240" w:lineRule="auto"/>
        <w:ind w:firstLine="284"/>
        <w:jc w:val="both"/>
        <w:rPr>
          <w:rStyle w:val="FontStyle164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наброски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предметов быта.</w:t>
      </w:r>
    </w:p>
    <w:p w:rsidR="002829B0" w:rsidRPr="002B3E4D" w:rsidRDefault="002829B0" w:rsidP="002D0C5B">
      <w:pPr>
        <w:spacing w:after="0" w:line="240" w:lineRule="auto"/>
        <w:ind w:firstLine="284"/>
        <w:jc w:val="both"/>
        <w:rPr>
          <w:rStyle w:val="FontStyle164"/>
          <w:sz w:val="24"/>
          <w:szCs w:val="24"/>
        </w:rPr>
      </w:pP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lastRenderedPageBreak/>
        <w:t>4.3. 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Наброски по памяти отдельных предметов быта.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rFonts w:eastAsia="Arial CYR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2B3E4D">
        <w:t xml:space="preserve"> Формат А4. Материал – графитный карандаш.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829B0">
        <w:rPr>
          <w:u w:val="single"/>
        </w:rPr>
        <w:t>Самостоятельная работа:</w:t>
      </w:r>
      <w:r w:rsidRPr="002B3E4D">
        <w:t xml:space="preserve"> зарисовки групп предметов.</w:t>
      </w:r>
    </w:p>
    <w:p w:rsidR="00572515" w:rsidRPr="002B3E4D" w:rsidRDefault="00572515" w:rsidP="002829B0">
      <w:pPr>
        <w:spacing w:after="0" w:line="240" w:lineRule="auto"/>
        <w:ind w:firstLine="284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Тональный длительный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5.1. Тема. Рисунок гипсового шара</w:t>
      </w:r>
      <w:r w:rsidRPr="002B3E4D">
        <w:rPr>
          <w:rStyle w:val="FontStyle164"/>
          <w:b/>
          <w:sz w:val="24"/>
          <w:szCs w:val="24"/>
        </w:rPr>
        <w:t>.</w:t>
      </w:r>
    </w:p>
    <w:p w:rsidR="002829B0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2B3E4D">
        <w:rPr>
          <w:rFonts w:ascii="Times New Roman" w:eastAsia="Arial CYR" w:hAnsi="Times New Roman" w:cs="Times New Roman"/>
          <w:sz w:val="24"/>
          <w:szCs w:val="24"/>
        </w:rPr>
        <w:t>Освещение верхнее, контрастное. Формат А-3,</w:t>
      </w:r>
      <w:r w:rsidRPr="002B3E4D">
        <w:rPr>
          <w:rFonts w:ascii="Times New Roman" w:hAnsi="Times New Roman" w:cs="Times New Roman"/>
          <w:sz w:val="24"/>
          <w:szCs w:val="24"/>
        </w:rPr>
        <w:t xml:space="preserve">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фруктов и овощей.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5.2. Тема. Натюрморт с предметом цилиндрической формы в горизонтальном положении и драпировкой</w:t>
      </w:r>
      <w:r w:rsidRPr="002B3E4D">
        <w:rPr>
          <w:rFonts w:ascii="Times New Roman" w:hAnsi="Times New Roman" w:cs="Times New Roman"/>
          <w:sz w:val="24"/>
          <w:szCs w:val="24"/>
        </w:rPr>
        <w:t>.</w:t>
      </w:r>
    </w:p>
    <w:p w:rsidR="002829B0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Закрепление материала предыдущих заданий. Грамотная компоновка натюрморта в листе.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 Последовательность ведения рисунка, выполнение эскизов, перевод на формат.</w:t>
      </w:r>
      <w:r w:rsidRPr="002B3E4D">
        <w:rPr>
          <w:rStyle w:val="FontStyle164"/>
          <w:sz w:val="24"/>
          <w:szCs w:val="24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2B3E4D">
        <w:rPr>
          <w:rFonts w:ascii="Times New Roman" w:eastAsia="Arial CYR" w:hAnsi="Times New Roman" w:cs="Times New Roman"/>
          <w:sz w:val="24"/>
          <w:szCs w:val="24"/>
        </w:rPr>
        <w:t>Освещение верхнее боковое. Формат А3.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композиционные зарисовки из предметов быта.</w:t>
      </w:r>
    </w:p>
    <w:p w:rsidR="00572515" w:rsidRPr="002B3E4D" w:rsidRDefault="00572515" w:rsidP="002829B0">
      <w:pPr>
        <w:spacing w:after="0" w:line="240" w:lineRule="auto"/>
        <w:ind w:firstLine="284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Линейно-конструктивный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6.1. Тема.</w:t>
      </w:r>
      <w:r w:rsidRPr="002B3E4D">
        <w:rPr>
          <w:rFonts w:ascii="Times New Roman" w:hAnsi="Times New Roman" w:cs="Times New Roman"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Натюрморт в интерьере с масштабным предметом.</w:t>
      </w:r>
    </w:p>
    <w:p w:rsidR="002829B0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 xml:space="preserve">Линейно-конструктивная зарисовка угла интерьера (комната, </w:t>
      </w:r>
      <w:r w:rsidRPr="002B3E4D">
        <w:rPr>
          <w:rStyle w:val="FontStyle145"/>
          <w:sz w:val="24"/>
          <w:szCs w:val="24"/>
        </w:rPr>
        <w:t xml:space="preserve">класс, </w:t>
      </w:r>
      <w:r w:rsidRPr="002B3E4D">
        <w:rPr>
          <w:rStyle w:val="FontStyle164"/>
          <w:sz w:val="24"/>
          <w:szCs w:val="24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 Освещение направленное. Формат А2, А3.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интерьера.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6.2. Тема. Натюрморт из трех предметов быта и драпировки со складками.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Style w:val="FontStyle164"/>
          <w:sz w:val="24"/>
          <w:szCs w:val="24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Освещение верхнее боковое. Формат А2. Материал – графитный карандаш.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c>
          <w:tcPr>
            <w:tcW w:w="9360" w:type="dxa"/>
            <w:shd w:val="clear" w:color="auto" w:fill="EEECE1"/>
          </w:tcPr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Пятый </w:t>
            </w:r>
            <w:r w:rsidRPr="002B3E4D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572515" w:rsidRPr="002B3E4D" w:rsidRDefault="00572515" w:rsidP="002829B0">
      <w:pPr>
        <w:spacing w:after="0" w:line="240" w:lineRule="auto"/>
        <w:ind w:firstLine="284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Тональный длительный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1.1. Тема. Натюрморт из трех-четырех гипсовых геометрических тел.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 Фон серый. Освещение верхнее боковое. </w:t>
      </w:r>
      <w:r w:rsidRPr="002B3E4D">
        <w:rPr>
          <w:rFonts w:ascii="Times New Roman" w:hAnsi="Times New Roman" w:cs="Times New Roman"/>
          <w:sz w:val="24"/>
          <w:szCs w:val="24"/>
        </w:rPr>
        <w:t xml:space="preserve">Формат А2. Материал – графитный карандаш. </w:t>
      </w:r>
    </w:p>
    <w:p w:rsidR="00572515" w:rsidRDefault="00572515" w:rsidP="002D0C5B">
      <w:pPr>
        <w:spacing w:after="0" w:line="240" w:lineRule="auto"/>
        <w:ind w:firstLine="284"/>
        <w:jc w:val="both"/>
        <w:outlineLvl w:val="0"/>
        <w:rPr>
          <w:rStyle w:val="FontStyle164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предметов быта.</w:t>
      </w:r>
    </w:p>
    <w:p w:rsidR="002829B0" w:rsidRDefault="002829B0" w:rsidP="002D0C5B">
      <w:pPr>
        <w:spacing w:after="0" w:line="240" w:lineRule="auto"/>
        <w:ind w:firstLine="284"/>
        <w:jc w:val="both"/>
        <w:outlineLvl w:val="0"/>
        <w:rPr>
          <w:rStyle w:val="FontStyle164"/>
          <w:sz w:val="24"/>
          <w:szCs w:val="24"/>
        </w:rPr>
      </w:pPr>
    </w:p>
    <w:p w:rsidR="002829B0" w:rsidRPr="002B3E4D" w:rsidRDefault="002829B0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lastRenderedPageBreak/>
        <w:t>1.2. Тема. Рисунок драпировки со сложной конфигурацией складок, лежащей на геометрическом предмете.</w:t>
      </w:r>
    </w:p>
    <w:p w:rsidR="002829B0" w:rsidRDefault="00572515" w:rsidP="002D0C5B">
      <w:pPr>
        <w:snapToGri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предмета. Выявление основных пропорций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 Освещение направленное. Формат А3.</w:t>
      </w:r>
      <w:r w:rsidRPr="002B3E4D">
        <w:rPr>
          <w:rFonts w:ascii="Times New Roman" w:hAnsi="Times New Roman" w:cs="Times New Roman"/>
          <w:sz w:val="24"/>
          <w:szCs w:val="24"/>
        </w:rPr>
        <w:t xml:space="preserve"> Материал – графитный карандаш. </w:t>
      </w:r>
    </w:p>
    <w:p w:rsidR="00572515" w:rsidRPr="002B3E4D" w:rsidRDefault="00572515" w:rsidP="002D0C5B">
      <w:pPr>
        <w:snapToGrid w:val="0"/>
        <w:spacing w:after="0" w:line="240" w:lineRule="auto"/>
        <w:ind w:firstLine="284"/>
        <w:jc w:val="both"/>
        <w:outlineLvl w:val="0"/>
        <w:rPr>
          <w:rStyle w:val="FontStyle164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</w:t>
      </w:r>
      <w:r w:rsidRPr="002B3E4D">
        <w:rPr>
          <w:rStyle w:val="FontStyle164"/>
          <w:sz w:val="24"/>
          <w:szCs w:val="24"/>
        </w:rPr>
        <w:t>складок драпировки, выполнение копий с работ старых мастеров.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1.3. Тема. Натюрморт из предметов быта и гипсового орнамента высокого рельефа с драпировкой.</w:t>
      </w:r>
    </w:p>
    <w:p w:rsidR="002829B0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rStyle w:val="FontStyle164"/>
          <w:sz w:val="24"/>
          <w:szCs w:val="24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2B3E4D">
        <w:t xml:space="preserve"> Формат А-2. Материал – графитный карандаш.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829B0">
        <w:rPr>
          <w:u w:val="single"/>
        </w:rPr>
        <w:t>Самостоятельная работа:</w:t>
      </w:r>
      <w:r w:rsidRPr="002B3E4D">
        <w:t xml:space="preserve"> создание набросков.</w:t>
      </w:r>
    </w:p>
    <w:p w:rsidR="00572515" w:rsidRPr="002B3E4D" w:rsidRDefault="00572515" w:rsidP="002829B0">
      <w:pPr>
        <w:spacing w:after="0" w:line="240" w:lineRule="auto"/>
        <w:ind w:firstLine="284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eastAsia="Arial CYR" w:hAnsi="Times New Roman" w:cs="Times New Roman"/>
          <w:b/>
          <w:sz w:val="24"/>
          <w:szCs w:val="24"/>
        </w:rPr>
        <w:t>Линейно-конструктивный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2.1. 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Зарисовка части интерьера с архитектурной деталью.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Style w:val="FontStyle164"/>
          <w:sz w:val="24"/>
          <w:szCs w:val="24"/>
        </w:rPr>
        <w:t xml:space="preserve">Рисование фрагмента интерьера </w:t>
      </w:r>
      <w:r w:rsidRPr="002B3E4D">
        <w:rPr>
          <w:rFonts w:ascii="Times New Roman" w:hAnsi="Times New Roman" w:cs="Times New Roman"/>
          <w:sz w:val="24"/>
          <w:szCs w:val="24"/>
        </w:rPr>
        <w:t>с архитектурной деталью</w:t>
      </w:r>
      <w:r w:rsidRPr="002B3E4D">
        <w:rPr>
          <w:rStyle w:val="FontStyle164"/>
          <w:sz w:val="24"/>
          <w:szCs w:val="24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применения закономерностей перспективы.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2B3E4D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Pr="002B3E4D">
        <w:rPr>
          <w:rFonts w:ascii="Times New Roman" w:hAnsi="Times New Roman" w:cs="Times New Roman"/>
          <w:sz w:val="24"/>
          <w:szCs w:val="24"/>
        </w:rPr>
        <w:t xml:space="preserve">Материал – графитный и цветной карандаш, маркер. </w:t>
      </w:r>
    </w:p>
    <w:p w:rsidR="00572515" w:rsidRPr="002B3E4D" w:rsidRDefault="00572515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зарисовки интерьера.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Style w:val="FontStyle164"/>
          <w:b/>
          <w:sz w:val="24"/>
          <w:szCs w:val="24"/>
        </w:rPr>
        <w:t xml:space="preserve">2.2. </w:t>
      </w:r>
      <w:r w:rsidRPr="002B3E4D">
        <w:rPr>
          <w:rFonts w:ascii="Times New Roman" w:hAnsi="Times New Roman" w:cs="Times New Roman"/>
          <w:b/>
          <w:sz w:val="24"/>
          <w:szCs w:val="24"/>
        </w:rPr>
        <w:t>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 xml:space="preserve">Зарисовка головы человека (обрубовка). </w:t>
      </w:r>
    </w:p>
    <w:p w:rsidR="002829B0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eastAsia="Arial CYR" w:hAnsi="Times New Roman" w:cs="Times New Roman"/>
          <w:sz w:val="24"/>
          <w:szCs w:val="24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</w:t>
      </w:r>
      <w:r w:rsidRPr="002B3E4D">
        <w:rPr>
          <w:rFonts w:ascii="Times New Roman" w:hAnsi="Times New Roman" w:cs="Times New Roman"/>
          <w:sz w:val="24"/>
          <w:szCs w:val="24"/>
        </w:rPr>
        <w:t xml:space="preserve"> Формат А3. Материал – графитный карандаш</w:t>
      </w:r>
      <w:r w:rsidR="002829B0">
        <w:rPr>
          <w:rFonts w:ascii="Times New Roman" w:hAnsi="Times New Roman" w:cs="Times New Roman"/>
          <w:sz w:val="24"/>
          <w:szCs w:val="24"/>
        </w:rPr>
        <w:t>.</w:t>
      </w:r>
      <w:r w:rsidRPr="002B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15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29B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конструктивный рисунок обрубовки по памяти.</w:t>
      </w:r>
    </w:p>
    <w:p w:rsidR="002829B0" w:rsidRPr="002B3E4D" w:rsidRDefault="002829B0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72515" w:rsidRPr="002B3E4D" w:rsidTr="00D91880">
        <w:tc>
          <w:tcPr>
            <w:tcW w:w="9360" w:type="dxa"/>
            <w:shd w:val="clear" w:color="auto" w:fill="EEECE1"/>
          </w:tcPr>
          <w:p w:rsidR="00572515" w:rsidRPr="002B3E4D" w:rsidRDefault="00572515" w:rsidP="002D0C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B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572515" w:rsidRPr="002B3E4D" w:rsidRDefault="00572515" w:rsidP="002829B0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B3E4D">
        <w:rPr>
          <w:rStyle w:val="FontStyle164"/>
          <w:b/>
          <w:sz w:val="24"/>
          <w:szCs w:val="24"/>
        </w:rPr>
        <w:t xml:space="preserve"> Живописный рисунок. </w:t>
      </w:r>
      <w:r w:rsidRPr="002B3E4D">
        <w:rPr>
          <w:rFonts w:ascii="Times New Roman" w:hAnsi="Times New Roman" w:cs="Times New Roman"/>
          <w:b/>
          <w:sz w:val="24"/>
          <w:szCs w:val="24"/>
        </w:rPr>
        <w:t>Фактура и материальность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3.1.Тема. Натюрморт из предметов с разной фактурой и материальностью и четким композиционным центром.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t xml:space="preserve"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 Демонстрация навыков в передаче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  <w:rPr>
          <w:rStyle w:val="FontStyle164"/>
          <w:sz w:val="24"/>
          <w:szCs w:val="24"/>
        </w:rPr>
      </w:pPr>
      <w:r w:rsidRPr="002829B0">
        <w:rPr>
          <w:u w:val="single"/>
        </w:rPr>
        <w:t>Самостоятельная работа:</w:t>
      </w:r>
      <w:r w:rsidRPr="002B3E4D">
        <w:t xml:space="preserve"> наброски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различными художественными материалами.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rStyle w:val="FontStyle164"/>
          <w:b/>
          <w:sz w:val="24"/>
          <w:szCs w:val="24"/>
        </w:rPr>
        <w:t xml:space="preserve">3.2. </w:t>
      </w:r>
      <w:r w:rsidRPr="002B3E4D">
        <w:rPr>
          <w:b/>
        </w:rPr>
        <w:t>Тема. Зарисовка фигуры человека в интерьере.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  <w:rPr>
          <w:rStyle w:val="FontStyle164"/>
          <w:sz w:val="24"/>
          <w:szCs w:val="24"/>
        </w:rPr>
      </w:pPr>
      <w:r w:rsidRPr="002B3E4D">
        <w:rPr>
          <w:rStyle w:val="FontStyle164"/>
          <w:sz w:val="24"/>
          <w:szCs w:val="24"/>
        </w:rPr>
        <w:t xml:space="preserve">Зарисовки фигуры человека в интерьере, с передачей его рода деятельности.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rStyle w:val="FontStyle164"/>
          <w:sz w:val="24"/>
          <w:szCs w:val="24"/>
        </w:rPr>
        <w:lastRenderedPageBreak/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2B3E4D">
        <w:t xml:space="preserve"> Формат по выбору.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829B0">
        <w:rPr>
          <w:u w:val="single"/>
        </w:rPr>
        <w:t>Самостоятельная работа:</w:t>
      </w:r>
      <w:r w:rsidRPr="002B3E4D">
        <w:t xml:space="preserve"> наброски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Style w:val="FontStyle164"/>
          <w:sz w:val="24"/>
          <w:szCs w:val="24"/>
        </w:rPr>
        <w:t>фигуры человека в движении.</w:t>
      </w:r>
    </w:p>
    <w:p w:rsidR="00572515" w:rsidRPr="002B3E4D" w:rsidRDefault="00572515" w:rsidP="002829B0">
      <w:pPr>
        <w:pStyle w:val="Style21"/>
        <w:widowControl/>
        <w:spacing w:line="240" w:lineRule="auto"/>
        <w:ind w:firstLine="284"/>
        <w:rPr>
          <w:rStyle w:val="FontStyle164"/>
          <w:b/>
          <w:sz w:val="24"/>
          <w:szCs w:val="24"/>
        </w:rPr>
      </w:pPr>
      <w:r w:rsidRPr="002B3E4D">
        <w:rPr>
          <w:b/>
        </w:rPr>
        <w:t>Раздел 4.</w:t>
      </w:r>
      <w:r w:rsidRPr="002B3E4D">
        <w:rPr>
          <w:rStyle w:val="FontStyle164"/>
          <w:b/>
          <w:sz w:val="24"/>
          <w:szCs w:val="24"/>
        </w:rPr>
        <w:t xml:space="preserve"> Творческий рисунок.</w:t>
      </w:r>
    </w:p>
    <w:p w:rsidR="00572515" w:rsidRPr="002B3E4D" w:rsidRDefault="00572515" w:rsidP="002829B0">
      <w:pPr>
        <w:pStyle w:val="Style21"/>
        <w:widowControl/>
        <w:spacing w:line="240" w:lineRule="auto"/>
        <w:ind w:firstLine="284"/>
        <w:rPr>
          <w:rFonts w:eastAsia="Arial CYR"/>
          <w:b/>
        </w:rPr>
      </w:pPr>
      <w:r w:rsidRPr="002B3E4D">
        <w:rPr>
          <w:rFonts w:eastAsia="Arial CYR"/>
          <w:b/>
        </w:rPr>
        <w:t>Создание художественного образа графическими средствами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  <w:rPr>
          <w:b/>
        </w:rPr>
      </w:pPr>
      <w:r w:rsidRPr="002B3E4D">
        <w:rPr>
          <w:rStyle w:val="FontStyle164"/>
          <w:b/>
          <w:sz w:val="24"/>
          <w:szCs w:val="24"/>
        </w:rPr>
        <w:t xml:space="preserve">4.1. </w:t>
      </w:r>
      <w:r w:rsidRPr="002B3E4D">
        <w:rPr>
          <w:b/>
        </w:rPr>
        <w:t>Тема.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b/>
        </w:rPr>
        <w:t>Тематический натюрморт «Мир старых вещей».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B3E4D">
        <w:rPr>
          <w:rFonts w:eastAsia="Arial CYR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2B3E4D">
        <w:t xml:space="preserve"> Владение приемами рисунка, умение профессионально пользоваться графическими средствами</w:t>
      </w:r>
      <w:r w:rsidRPr="002B3E4D">
        <w:rPr>
          <w:rStyle w:val="FontStyle164"/>
          <w:sz w:val="24"/>
          <w:szCs w:val="24"/>
        </w:rPr>
        <w:t>.</w:t>
      </w:r>
      <w:r w:rsidRPr="002B3E4D">
        <w:rPr>
          <w:rFonts w:eastAsia="Arial CYR"/>
        </w:rPr>
        <w:t xml:space="preserve"> </w:t>
      </w:r>
      <w:r w:rsidRPr="002B3E4D"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572515" w:rsidRPr="002B3E4D" w:rsidRDefault="00572515" w:rsidP="002D0C5B">
      <w:pPr>
        <w:pStyle w:val="Style21"/>
        <w:widowControl/>
        <w:spacing w:line="240" w:lineRule="auto"/>
        <w:ind w:firstLine="284"/>
      </w:pPr>
      <w:r w:rsidRPr="002829B0">
        <w:rPr>
          <w:u w:val="single"/>
        </w:rPr>
        <w:t>Самостоятельная работа:</w:t>
      </w:r>
      <w:r w:rsidRPr="002B3E4D">
        <w:t xml:space="preserve"> </w:t>
      </w:r>
      <w:r w:rsidRPr="002B3E4D">
        <w:rPr>
          <w:rStyle w:val="FontStyle164"/>
          <w:sz w:val="24"/>
          <w:szCs w:val="24"/>
        </w:rPr>
        <w:t>выполнение копий с работ старых мастеров.</w:t>
      </w:r>
    </w:p>
    <w:p w:rsidR="00572515" w:rsidRPr="002B3E4D" w:rsidRDefault="00572515" w:rsidP="002829B0">
      <w:pPr>
        <w:spacing w:after="0" w:line="240" w:lineRule="auto"/>
        <w:ind w:firstLine="284"/>
        <w:outlineLvl w:val="0"/>
        <w:rPr>
          <w:rFonts w:ascii="Times New Roman" w:eastAsia="Arial CYR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2B3E4D">
        <w:rPr>
          <w:rStyle w:val="FontStyle164"/>
          <w:b/>
          <w:sz w:val="24"/>
          <w:szCs w:val="24"/>
        </w:rPr>
        <w:t xml:space="preserve"> </w:t>
      </w:r>
      <w:r w:rsidRPr="002B3E4D">
        <w:rPr>
          <w:rFonts w:ascii="Times New Roman" w:hAnsi="Times New Roman" w:cs="Times New Roman"/>
          <w:b/>
          <w:sz w:val="24"/>
          <w:szCs w:val="24"/>
        </w:rPr>
        <w:t>Тональный длительный рисунок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5.1. Тема. Натюрморт из предметов быта и драпировки со складками.</w:t>
      </w:r>
    </w:p>
    <w:p w:rsidR="00572515" w:rsidRPr="002B3E4D" w:rsidRDefault="00572515" w:rsidP="002D0C5B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Самостоятельное использование полученных знаний, умений и навыков. Эскиз, формат, пропорции, моделировка деталей, общий тон. Материальность, художественная выразительность, завершенность работы.</w:t>
      </w:r>
    </w:p>
    <w:p w:rsidR="00572515" w:rsidRPr="002B3E4D" w:rsidRDefault="00C22816" w:rsidP="002D0C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5.2</w:t>
      </w:r>
      <w:r w:rsidR="00572515" w:rsidRPr="002B3E4D">
        <w:rPr>
          <w:rFonts w:ascii="Times New Roman" w:hAnsi="Times New Roman" w:cs="Times New Roman"/>
          <w:b/>
          <w:sz w:val="24"/>
          <w:szCs w:val="24"/>
        </w:rPr>
        <w:t>. Тема.</w:t>
      </w:r>
      <w:r w:rsidR="00572515" w:rsidRPr="002B3E4D">
        <w:rPr>
          <w:rFonts w:ascii="Times New Roman" w:hAnsi="Times New Roman" w:cs="Times New Roman"/>
          <w:sz w:val="24"/>
          <w:szCs w:val="24"/>
        </w:rPr>
        <w:t xml:space="preserve"> </w:t>
      </w:r>
      <w:r w:rsidR="00572515" w:rsidRPr="002B3E4D">
        <w:rPr>
          <w:rFonts w:ascii="Times New Roman" w:hAnsi="Times New Roman" w:cs="Times New Roman"/>
          <w:b/>
          <w:sz w:val="24"/>
          <w:szCs w:val="24"/>
        </w:rPr>
        <w:t>Контрольный урок.</w:t>
      </w:r>
    </w:p>
    <w:p w:rsidR="00572515" w:rsidRPr="002B3E4D" w:rsidRDefault="00572515" w:rsidP="00282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15" w:rsidRPr="004411B1" w:rsidRDefault="00572515" w:rsidP="004411B1">
      <w:pPr>
        <w:pStyle w:val="ac"/>
        <w:numPr>
          <w:ilvl w:val="0"/>
          <w:numId w:val="33"/>
        </w:numPr>
        <w:ind w:left="0" w:firstLine="284"/>
        <w:rPr>
          <w:b/>
          <w:lang w:val="ru-RU"/>
        </w:rPr>
      </w:pPr>
      <w:r w:rsidRPr="004411B1">
        <w:rPr>
          <w:b/>
          <w:lang w:val="ru-RU"/>
        </w:rPr>
        <w:t>ТРЕБОВАНИЯ К УРОВНЮ ПОДГОТОВКИ ОБУЧАЮЩИХСЯ</w:t>
      </w:r>
    </w:p>
    <w:p w:rsidR="00572515" w:rsidRPr="002B3E4D" w:rsidRDefault="00572515" w:rsidP="004411B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знание понятий «пропорция», «симметрия», «светотень»;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знание законов перспективы;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умение использования приемов линейной и воздушной перспективы;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умение моделировать форму сложных предметов тоном;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умение последовательно вести длительную постановку;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умение рисовать по памяти предметы в разных несложных положениях;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умение принимать выразительное решение постановок с передачей их эмоционального состояния;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навыки владения линией, штрихом, пятном;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навыки выполнения линейного и живописного рисунка;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навыки передачи фактуры и материала предмета;</w:t>
      </w:r>
    </w:p>
    <w:p w:rsidR="00572515" w:rsidRPr="002B3E4D" w:rsidRDefault="00572515" w:rsidP="004411B1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навыки передачи пространства средствами штриха и светотени.</w:t>
      </w:r>
    </w:p>
    <w:p w:rsidR="00572515" w:rsidRPr="002B3E4D" w:rsidRDefault="00572515" w:rsidP="004411B1">
      <w:pPr>
        <w:tabs>
          <w:tab w:val="left" w:pos="567"/>
          <w:tab w:val="num" w:pos="72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72515" w:rsidRPr="004411B1" w:rsidRDefault="00572515" w:rsidP="004411B1">
      <w:pPr>
        <w:pStyle w:val="ac"/>
        <w:numPr>
          <w:ilvl w:val="0"/>
          <w:numId w:val="33"/>
        </w:numPr>
        <w:ind w:left="0" w:firstLine="284"/>
        <w:rPr>
          <w:b/>
          <w:lang w:val="ru-RU"/>
        </w:rPr>
      </w:pPr>
      <w:r w:rsidRPr="004411B1">
        <w:rPr>
          <w:b/>
          <w:lang w:val="ru-RU"/>
        </w:rPr>
        <w:t>ФОРМЫ И МЕТОДЫ КОНТРОЛЯ, СИСТЕМА ОЦЕНОК</w:t>
      </w:r>
    </w:p>
    <w:p w:rsidR="00572515" w:rsidRPr="004411B1" w:rsidRDefault="00572515" w:rsidP="004411B1">
      <w:pPr>
        <w:pStyle w:val="a6"/>
        <w:ind w:firstLine="284"/>
        <w:rPr>
          <w:rFonts w:ascii="Times New Roman" w:hAnsi="Times New Roman"/>
          <w:b/>
          <w:sz w:val="24"/>
          <w:szCs w:val="24"/>
        </w:rPr>
      </w:pPr>
      <w:r w:rsidRPr="004411B1">
        <w:rPr>
          <w:rFonts w:ascii="Times New Roman" w:hAnsi="Times New Roman"/>
          <w:b/>
          <w:sz w:val="24"/>
          <w:szCs w:val="24"/>
        </w:rPr>
        <w:t>Аттестация: цели, виды, форма, содержание</w:t>
      </w:r>
    </w:p>
    <w:p w:rsidR="00572515" w:rsidRPr="002B3E4D" w:rsidRDefault="00572515" w:rsidP="004411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pacing w:val="-6"/>
          <w:sz w:val="24"/>
          <w:szCs w:val="24"/>
        </w:rPr>
        <w:t xml:space="preserve">Оперативное управление учебным процессом невозможно без осуществления контроля знаний, </w:t>
      </w:r>
      <w:r w:rsidRPr="002B3E4D">
        <w:rPr>
          <w:rFonts w:ascii="Times New Roman" w:hAnsi="Times New Roman" w:cs="Times New Roman"/>
          <w:sz w:val="24"/>
          <w:szCs w:val="24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572515" w:rsidRPr="002B3E4D" w:rsidRDefault="00572515" w:rsidP="004411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 </w:t>
      </w:r>
    </w:p>
    <w:p w:rsidR="00572515" w:rsidRPr="002B3E4D" w:rsidRDefault="00572515" w:rsidP="004411B1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Виды и формы промежуточной аттестации:</w:t>
      </w:r>
    </w:p>
    <w:p w:rsidR="00572515" w:rsidRPr="002B3E4D" w:rsidRDefault="00572515" w:rsidP="004411B1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Контрольный урок – просмотр (проводится в счет аудиторного времени);</w:t>
      </w:r>
    </w:p>
    <w:p w:rsidR="00572515" w:rsidRPr="002B3E4D" w:rsidRDefault="00572515" w:rsidP="004411B1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экзамен - творческий просмотр (проводится во внеаудиторное время).</w:t>
      </w:r>
    </w:p>
    <w:p w:rsidR="00572515" w:rsidRPr="002B3E4D" w:rsidRDefault="00572515" w:rsidP="004411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 </w:t>
      </w:r>
    </w:p>
    <w:p w:rsidR="00572515" w:rsidRPr="004411B1" w:rsidRDefault="00572515" w:rsidP="004411B1">
      <w:pPr>
        <w:pStyle w:val="Body1"/>
        <w:ind w:firstLine="284"/>
        <w:rPr>
          <w:rFonts w:ascii="Times New Roman" w:eastAsia="Helvetica" w:hAnsi="Times New Roman"/>
          <w:b/>
          <w:szCs w:val="24"/>
          <w:lang w:val="ru-RU"/>
        </w:rPr>
      </w:pPr>
      <w:r w:rsidRPr="004411B1">
        <w:rPr>
          <w:rFonts w:ascii="Times New Roman" w:eastAsia="Helvetica" w:hAnsi="Times New Roman"/>
          <w:b/>
          <w:szCs w:val="24"/>
          <w:lang w:val="ru-RU"/>
        </w:rPr>
        <w:t>Критерии оценок</w:t>
      </w:r>
    </w:p>
    <w:p w:rsidR="00572515" w:rsidRPr="002B3E4D" w:rsidRDefault="00572515" w:rsidP="004411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572515" w:rsidRPr="004411B1" w:rsidRDefault="00572515" w:rsidP="004411B1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411B1">
        <w:rPr>
          <w:rFonts w:ascii="Times New Roman" w:hAnsi="Times New Roman" w:cs="Times New Roman"/>
          <w:sz w:val="24"/>
          <w:szCs w:val="24"/>
          <w:u w:val="single"/>
        </w:rPr>
        <w:t>Оценка 5 «отлично»</w:t>
      </w:r>
    </w:p>
    <w:p w:rsidR="00572515" w:rsidRPr="002B3E4D" w:rsidRDefault="00572515" w:rsidP="004411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572515" w:rsidRPr="002B3E4D" w:rsidRDefault="00572515" w:rsidP="004411B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самостоятельный выбор формата;</w:t>
      </w:r>
    </w:p>
    <w:p w:rsidR="00572515" w:rsidRPr="002B3E4D" w:rsidRDefault="00572515" w:rsidP="004411B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правильную компоновку изображения в листе;</w:t>
      </w:r>
    </w:p>
    <w:p w:rsidR="00572515" w:rsidRPr="002B3E4D" w:rsidRDefault="00572515" w:rsidP="004411B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последовательное, грамотное и аккуратное ведение построения;</w:t>
      </w:r>
    </w:p>
    <w:p w:rsidR="00572515" w:rsidRPr="002B3E4D" w:rsidRDefault="00572515" w:rsidP="004411B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умелое использование выразительных особенностей применяемого графического материала;</w:t>
      </w:r>
    </w:p>
    <w:p w:rsidR="00572515" w:rsidRPr="002B3E4D" w:rsidRDefault="00572515" w:rsidP="004411B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владение линией, штрихом, тоном;</w:t>
      </w:r>
    </w:p>
    <w:p w:rsidR="00572515" w:rsidRPr="002B3E4D" w:rsidRDefault="00572515" w:rsidP="004411B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умение самостоятельно исправлять ошибки и недочеты в рисунке;</w:t>
      </w:r>
    </w:p>
    <w:p w:rsidR="00572515" w:rsidRPr="002B3E4D" w:rsidRDefault="00572515" w:rsidP="004411B1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умение обобщать рисунок и приводить его к целостности;</w:t>
      </w:r>
    </w:p>
    <w:p w:rsidR="00572515" w:rsidRPr="00AF06A5" w:rsidRDefault="00572515" w:rsidP="00AF06A5">
      <w:pPr>
        <w:pStyle w:val="ac"/>
        <w:numPr>
          <w:ilvl w:val="0"/>
          <w:numId w:val="19"/>
        </w:numPr>
        <w:tabs>
          <w:tab w:val="clear" w:pos="720"/>
          <w:tab w:val="num" w:pos="0"/>
        </w:tabs>
        <w:ind w:left="0" w:firstLine="284"/>
        <w:jc w:val="both"/>
      </w:pPr>
      <w:r w:rsidRPr="00AF06A5">
        <w:t>творческий подход.</w:t>
      </w:r>
    </w:p>
    <w:p w:rsidR="00572515" w:rsidRPr="00AF06A5" w:rsidRDefault="00572515" w:rsidP="00AF06A5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F06A5">
        <w:rPr>
          <w:rFonts w:ascii="Times New Roman" w:hAnsi="Times New Roman" w:cs="Times New Roman"/>
          <w:sz w:val="24"/>
          <w:szCs w:val="24"/>
          <w:u w:val="single"/>
        </w:rPr>
        <w:t>Оценка 4 «хорошо»</w:t>
      </w:r>
    </w:p>
    <w:p w:rsidR="00572515" w:rsidRPr="002B3E4D" w:rsidRDefault="00572515" w:rsidP="004411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Допускает:</w:t>
      </w:r>
    </w:p>
    <w:p w:rsidR="00572515" w:rsidRPr="002B3E4D" w:rsidRDefault="00572515" w:rsidP="00AF06A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некоторую неточность в компоновке;</w:t>
      </w:r>
    </w:p>
    <w:p w:rsidR="00572515" w:rsidRPr="002B3E4D" w:rsidRDefault="00572515" w:rsidP="00AF06A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небольшие недочеты в конструктивном построении;</w:t>
      </w:r>
    </w:p>
    <w:p w:rsidR="00572515" w:rsidRPr="002B3E4D" w:rsidRDefault="00572515" w:rsidP="00AF06A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572515" w:rsidRPr="002B3E4D" w:rsidRDefault="00572515" w:rsidP="00AF06A5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некоторую дробность и небрежность рисунка.</w:t>
      </w:r>
    </w:p>
    <w:p w:rsidR="00572515" w:rsidRPr="00AF06A5" w:rsidRDefault="00572515" w:rsidP="00AF06A5">
      <w:pPr>
        <w:tabs>
          <w:tab w:val="left" w:pos="426"/>
        </w:tabs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F06A5">
        <w:rPr>
          <w:rFonts w:ascii="Times New Roman" w:hAnsi="Times New Roman" w:cs="Times New Roman"/>
          <w:sz w:val="24"/>
          <w:szCs w:val="24"/>
          <w:u w:val="single"/>
        </w:rPr>
        <w:t>Оценка 3 «удовлетворительно»</w:t>
      </w:r>
    </w:p>
    <w:p w:rsidR="00572515" w:rsidRPr="002B3E4D" w:rsidRDefault="00572515" w:rsidP="004411B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572515" w:rsidRPr="002B3E4D" w:rsidRDefault="00572515" w:rsidP="00AF06A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грубые ошибки в компоновке;</w:t>
      </w:r>
    </w:p>
    <w:p w:rsidR="00572515" w:rsidRPr="002B3E4D" w:rsidRDefault="00572515" w:rsidP="00AF06A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неумение самостоятельно вести рисунок;</w:t>
      </w:r>
    </w:p>
    <w:p w:rsidR="00572515" w:rsidRPr="002B3E4D" w:rsidRDefault="00572515" w:rsidP="00AF06A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:rsidR="00572515" w:rsidRPr="002B3E4D" w:rsidRDefault="00572515" w:rsidP="00AF06A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однообразное использование графических приемов для решения разных задач;</w:t>
      </w:r>
    </w:p>
    <w:p w:rsidR="00572515" w:rsidRPr="002B3E4D" w:rsidRDefault="00572515" w:rsidP="00AF06A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незаконченность, неаккуратность, небрежность в рисунке.</w:t>
      </w:r>
    </w:p>
    <w:p w:rsidR="00572515" w:rsidRPr="002B3E4D" w:rsidRDefault="00572515" w:rsidP="002B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15" w:rsidRPr="005821F8" w:rsidRDefault="00572515" w:rsidP="005821F8">
      <w:pPr>
        <w:pStyle w:val="ac"/>
        <w:numPr>
          <w:ilvl w:val="0"/>
          <w:numId w:val="33"/>
        </w:numPr>
        <w:ind w:left="0" w:firstLine="284"/>
        <w:rPr>
          <w:b/>
        </w:rPr>
      </w:pPr>
      <w:r w:rsidRPr="005821F8">
        <w:rPr>
          <w:b/>
        </w:rPr>
        <w:t>МЕТОДИЧЕСКОЕ ОБЕСПЕЧЕНИЕ УЧЕБНОГО ПРОЦЕССА</w:t>
      </w:r>
    </w:p>
    <w:p w:rsidR="00572515" w:rsidRPr="005821F8" w:rsidRDefault="00572515" w:rsidP="005821F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821F8">
        <w:rPr>
          <w:rFonts w:ascii="Times New Roman" w:hAnsi="Times New Roman" w:cs="Times New Roman"/>
          <w:b/>
          <w:sz w:val="24"/>
          <w:szCs w:val="24"/>
        </w:rPr>
        <w:t>Методические рекомендации преподавателям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lastRenderedPageBreak/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 фрагменты); учебно-методические разработки для преподавателей (рекомендации, пособия, указания); учебно-методические 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572515" w:rsidRPr="005821F8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2B3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обеспечить эффективное руководство работой обучающихся по </w:t>
      </w:r>
      <w:r w:rsidRPr="002B3E4D">
        <w:rPr>
          <w:rFonts w:ascii="Times New Roman" w:hAnsi="Times New Roman" w:cs="Times New Roman"/>
          <w:sz w:val="24"/>
          <w:szCs w:val="24"/>
        </w:rPr>
        <w:t>приобретению практических умений и навыков на основе теоретических знаний.</w:t>
      </w:r>
    </w:p>
    <w:p w:rsidR="00572515" w:rsidRPr="005821F8" w:rsidRDefault="00572515" w:rsidP="005821F8">
      <w:pPr>
        <w:pStyle w:val="a6"/>
        <w:ind w:firstLine="284"/>
        <w:rPr>
          <w:rFonts w:ascii="Times New Roman" w:hAnsi="Times New Roman"/>
          <w:b/>
          <w:sz w:val="24"/>
          <w:szCs w:val="24"/>
        </w:rPr>
      </w:pPr>
      <w:r w:rsidRPr="005821F8">
        <w:rPr>
          <w:rFonts w:ascii="Times New Roman" w:hAnsi="Times New Roman"/>
          <w:b/>
          <w:sz w:val="24"/>
          <w:szCs w:val="24"/>
        </w:rPr>
        <w:t>Рекомендации по организации самостоятельной работы обучающихся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572515" w:rsidRPr="002B3E4D" w:rsidRDefault="00572515" w:rsidP="00582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572515" w:rsidRPr="002B3E4D" w:rsidRDefault="00572515" w:rsidP="002B3E4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515" w:rsidRPr="00451C01" w:rsidRDefault="00572515" w:rsidP="00451C01">
      <w:pPr>
        <w:pStyle w:val="ac"/>
        <w:numPr>
          <w:ilvl w:val="0"/>
          <w:numId w:val="33"/>
        </w:numPr>
        <w:ind w:left="0" w:firstLine="284"/>
        <w:rPr>
          <w:b/>
        </w:rPr>
      </w:pPr>
      <w:r w:rsidRPr="00D46603">
        <w:rPr>
          <w:b/>
        </w:rPr>
        <w:t>СПИСОК ЛИТЕРАТУРЫ И СРЕДСТВ ОБУЧЕНИЯ</w:t>
      </w:r>
    </w:p>
    <w:p w:rsidR="00572515" w:rsidRPr="00D46603" w:rsidRDefault="00572515" w:rsidP="00D262B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46603">
        <w:rPr>
          <w:rFonts w:ascii="Times New Roman" w:hAnsi="Times New Roman" w:cs="Times New Roman"/>
          <w:b/>
          <w:sz w:val="24"/>
          <w:szCs w:val="24"/>
        </w:rPr>
        <w:t>Список методической литературы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1. Анциферов, Л.Г. Анциферова, Т.Н. Кисляковская. Рисунок. Примерная программа для ДХШ и изобразительных отделений ДШИ. М., 2003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2. Барщ А. Рисунок в средней художественной школе. М.: Издательство Академии художеств СССР, 1963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3. Ватагин В. Изображение животных. М., 1957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4. Дейнека А. Учитесь рисовать. М., 1961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lastRenderedPageBreak/>
        <w:t>5. Костерин Н. Учебное рисование: Учеб. пособие для учащихся пед. уч-щ по спец. № 2002 «Дошкол. воспитание», № 2010 «Воспитание в дошкол. учреждениях» – 2-е изд., перераб.-М.: Просвещение, 1984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6. Ли Н. Рисунок. Основы учебного академического рисунка: Учебник. - М.: Эксмо, 2010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7. Лушников Б. Рисунок. Изобразительно-выразительные средства: учеб. пособие для студентов вузов, обучающихся по специальности «Изобраз. искусство»/ Б. Лушников, В. Перцов. М.: Гуманитар. изд. центр ВЛАДОС, 2006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8. Медведев Л. Формирование графического художественного образа на занятиях по рисунку: Учеб. пособие для студентов худож. – граф. фак. пед. ин-тов. - М.: Просвещение, 1986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9. Основы академического рисунка. 100 самых важных правил и секретов/ авт.-сост. В. Надеждина. - Минск: Харвест, 2010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10. Рисунок. Учеб. пособие для студентов худож. – граф. фак. пед. ин-тов. Под ред. А. Серова. М: Просвещение, 1975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11. Ростовцев Н. Учебный рисунок: Учеб. для учащихся педучилищ по спец. 2003 «Преподавание черчения и изобразит. искусства». 2-е изд., перераб. М.: Просвещение, 1985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12. Соловьёва Б. Искусство рисунка. Л.: Искусство, 1989 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13. Учебный рисунок: Учеб. пособие / Ин-т живописи, скульптуры и архитектуры им. И.Е. Репина Акад. художеств СССР. Под ред. В. Королёва.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- М.: Изобраз. искусство, 1981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13. Фаворский В.А. Художественное творчество детей в культуре России первой половины 20 века. М.: Педагогика, 2002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14. 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572515" w:rsidRPr="002B3E4D" w:rsidRDefault="00572515" w:rsidP="00D262BF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572515" w:rsidRPr="00D262BF" w:rsidRDefault="00572515" w:rsidP="00D262B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262BF">
        <w:rPr>
          <w:rFonts w:ascii="Times New Roman" w:hAnsi="Times New Roman" w:cs="Times New Roman"/>
          <w:b/>
          <w:sz w:val="24"/>
          <w:szCs w:val="24"/>
        </w:rPr>
        <w:t>Список учебной литературы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1. Барышников А.П. Перспектива. -  М., 1955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2. Бесчастнов Н.П. Изображение растительных мотивов. М.: Гуманитарный издательский центр «Владос», 2004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3. Бесчастнов Н.П. Графика натюрморта. М.: Гуманитарный издательский центр «Владос», 2008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>4. Бесчастнов Н.П. Графика пейзажа. М.: Гуманитарный издательский центр «Владос», 2005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sz w:val="24"/>
          <w:szCs w:val="24"/>
        </w:rPr>
        <w:t xml:space="preserve">5. Бесчастнов Н.П. Черно-белая графика. М.: Гуманитарный издательский центр «Владос», 2006 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2515" w:rsidRPr="00D262BF" w:rsidRDefault="00572515" w:rsidP="00D262BF">
      <w:pPr>
        <w:tabs>
          <w:tab w:val="left" w:pos="90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262BF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Материальные: </w:t>
      </w:r>
      <w:r w:rsidRPr="002B3E4D">
        <w:rPr>
          <w:rFonts w:ascii="Times New Roman" w:hAnsi="Times New Roman" w:cs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Наглядно-плоскостные: </w:t>
      </w:r>
      <w:r w:rsidRPr="002B3E4D">
        <w:rPr>
          <w:rFonts w:ascii="Times New Roman" w:hAnsi="Times New Roman" w:cs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магнитные доски, интерактивные доски.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>Демонстрационные:</w:t>
      </w:r>
      <w:r w:rsidRPr="002B3E4D">
        <w:rPr>
          <w:rFonts w:ascii="Times New Roman" w:hAnsi="Times New Roman" w:cs="Times New Roman"/>
          <w:sz w:val="24"/>
          <w:szCs w:val="24"/>
        </w:rPr>
        <w:t xml:space="preserve"> муляжи, чучела птиц и животных, гербарии, демонстрационные модели.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Электронные образовательные ресурсы: </w:t>
      </w:r>
      <w:r w:rsidRPr="002B3E4D">
        <w:rPr>
          <w:rFonts w:ascii="Times New Roman" w:hAnsi="Times New Roman" w:cs="Times New Roman"/>
          <w:sz w:val="24"/>
          <w:szCs w:val="24"/>
        </w:rPr>
        <w:t>мультимедийные учебники, мультимедийные универсальные энциклопедии, сетевые образовательные ресурсы.</w:t>
      </w:r>
    </w:p>
    <w:p w:rsidR="00572515" w:rsidRPr="002B3E4D" w:rsidRDefault="00572515" w:rsidP="00D262BF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t xml:space="preserve">Аудиовизуальные: </w:t>
      </w:r>
      <w:r w:rsidRPr="002B3E4D">
        <w:rPr>
          <w:rFonts w:ascii="Times New Roman" w:hAnsi="Times New Roman" w:cs="Times New Roman"/>
          <w:sz w:val="24"/>
          <w:szCs w:val="24"/>
        </w:rPr>
        <w:t>слайд-фильмы, видеофильмы, учебные кинофильмы, аудиозаписи.</w:t>
      </w:r>
    </w:p>
    <w:p w:rsidR="00176182" w:rsidRPr="002B3E4D" w:rsidRDefault="00176182" w:rsidP="00D262B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176182" w:rsidRPr="002B3E4D" w:rsidSect="004D1108">
      <w:footerReference w:type="even" r:id="rId9"/>
      <w:footerReference w:type="default" r:id="rId10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E7" w:rsidRDefault="008F3BE7" w:rsidP="00EA051E">
      <w:pPr>
        <w:spacing w:after="0" w:line="240" w:lineRule="auto"/>
      </w:pPr>
      <w:r>
        <w:separator/>
      </w:r>
    </w:p>
  </w:endnote>
  <w:endnote w:type="continuationSeparator" w:id="1">
    <w:p w:rsidR="008F3BE7" w:rsidRDefault="008F3BE7" w:rsidP="00EA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B" w:rsidRDefault="001A1083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61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12B" w:rsidRDefault="008F3BE7" w:rsidP="00E512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636"/>
      <w:docPartObj>
        <w:docPartGallery w:val="Page Numbers (Bottom of Page)"/>
        <w:docPartUnique/>
      </w:docPartObj>
    </w:sdtPr>
    <w:sdtContent>
      <w:p w:rsidR="0069412B" w:rsidRDefault="001A1083">
        <w:pPr>
          <w:pStyle w:val="a9"/>
          <w:jc w:val="center"/>
        </w:pPr>
        <w:r>
          <w:fldChar w:fldCharType="begin"/>
        </w:r>
        <w:r w:rsidR="00176182">
          <w:instrText xml:space="preserve"> PAGE   \* MERGEFORMAT </w:instrText>
        </w:r>
        <w:r>
          <w:fldChar w:fldCharType="separate"/>
        </w:r>
        <w:r w:rsidR="00A257B7">
          <w:rPr>
            <w:noProof/>
          </w:rPr>
          <w:t>24</w:t>
        </w:r>
        <w:r>
          <w:fldChar w:fldCharType="end"/>
        </w:r>
      </w:p>
    </w:sdtContent>
  </w:sdt>
  <w:p w:rsidR="0069412B" w:rsidRDefault="008F3BE7" w:rsidP="00E512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E7" w:rsidRDefault="008F3BE7" w:rsidP="00EA051E">
      <w:pPr>
        <w:spacing w:after="0" w:line="240" w:lineRule="auto"/>
      </w:pPr>
      <w:r>
        <w:separator/>
      </w:r>
    </w:p>
  </w:footnote>
  <w:footnote w:type="continuationSeparator" w:id="1">
    <w:p w:rsidR="008F3BE7" w:rsidRDefault="008F3BE7" w:rsidP="00EA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8E743D"/>
    <w:multiLevelType w:val="hybridMultilevel"/>
    <w:tmpl w:val="3576635C"/>
    <w:lvl w:ilvl="0" w:tplc="817E2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A8AC4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50A87"/>
    <w:multiLevelType w:val="hybridMultilevel"/>
    <w:tmpl w:val="107CE090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5217D"/>
    <w:multiLevelType w:val="hybridMultilevel"/>
    <w:tmpl w:val="EA9E749A"/>
    <w:lvl w:ilvl="0" w:tplc="817E2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403A4"/>
    <w:multiLevelType w:val="hybridMultilevel"/>
    <w:tmpl w:val="960E05AA"/>
    <w:lvl w:ilvl="0" w:tplc="817E2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B16020"/>
    <w:multiLevelType w:val="hybridMultilevel"/>
    <w:tmpl w:val="10BAEC8A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523B68E4"/>
    <w:multiLevelType w:val="hybridMultilevel"/>
    <w:tmpl w:val="1D0CCF16"/>
    <w:lvl w:ilvl="0" w:tplc="38E2B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B266A"/>
    <w:multiLevelType w:val="hybridMultilevel"/>
    <w:tmpl w:val="CE3EDC78"/>
    <w:lvl w:ilvl="0" w:tplc="817E2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382666"/>
    <w:multiLevelType w:val="hybridMultilevel"/>
    <w:tmpl w:val="8A3EDCA6"/>
    <w:lvl w:ilvl="0" w:tplc="817E2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555A84"/>
    <w:multiLevelType w:val="hybridMultilevel"/>
    <w:tmpl w:val="E5B62368"/>
    <w:lvl w:ilvl="0" w:tplc="C82021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27"/>
  </w:num>
  <w:num w:numId="5">
    <w:abstractNumId w:val="4"/>
  </w:num>
  <w:num w:numId="6">
    <w:abstractNumId w:val="20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9"/>
  </w:num>
  <w:num w:numId="12">
    <w:abstractNumId w:val="10"/>
  </w:num>
  <w:num w:numId="13">
    <w:abstractNumId w:val="14"/>
  </w:num>
  <w:num w:numId="14">
    <w:abstractNumId w:val="22"/>
  </w:num>
  <w:num w:numId="15">
    <w:abstractNumId w:val="2"/>
  </w:num>
  <w:num w:numId="16">
    <w:abstractNumId w:val="25"/>
  </w:num>
  <w:num w:numId="17">
    <w:abstractNumId w:val="9"/>
  </w:num>
  <w:num w:numId="18">
    <w:abstractNumId w:val="12"/>
  </w:num>
  <w:num w:numId="19">
    <w:abstractNumId w:val="6"/>
  </w:num>
  <w:num w:numId="20">
    <w:abstractNumId w:val="5"/>
  </w:num>
  <w:num w:numId="21">
    <w:abstractNumId w:val="26"/>
  </w:num>
  <w:num w:numId="22">
    <w:abstractNumId w:val="29"/>
  </w:num>
  <w:num w:numId="23">
    <w:abstractNumId w:val="0"/>
  </w:num>
  <w:num w:numId="24">
    <w:abstractNumId w:val="16"/>
  </w:num>
  <w:num w:numId="25">
    <w:abstractNumId w:val="1"/>
  </w:num>
  <w:num w:numId="26">
    <w:abstractNumId w:val="32"/>
  </w:num>
  <w:num w:numId="27">
    <w:abstractNumId w:val="11"/>
  </w:num>
  <w:num w:numId="28">
    <w:abstractNumId w:val="7"/>
  </w:num>
  <w:num w:numId="29">
    <w:abstractNumId w:val="31"/>
  </w:num>
  <w:num w:numId="30">
    <w:abstractNumId w:val="17"/>
  </w:num>
  <w:num w:numId="31">
    <w:abstractNumId w:val="30"/>
  </w:num>
  <w:num w:numId="32">
    <w:abstractNumId w:val="13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515"/>
    <w:rsid w:val="00094B36"/>
    <w:rsid w:val="001455C8"/>
    <w:rsid w:val="00176182"/>
    <w:rsid w:val="001A1083"/>
    <w:rsid w:val="001E4759"/>
    <w:rsid w:val="00245BA9"/>
    <w:rsid w:val="002829B0"/>
    <w:rsid w:val="002B3E4D"/>
    <w:rsid w:val="002D0C5B"/>
    <w:rsid w:val="003112A5"/>
    <w:rsid w:val="00347BC6"/>
    <w:rsid w:val="004411B1"/>
    <w:rsid w:val="00451C01"/>
    <w:rsid w:val="00460159"/>
    <w:rsid w:val="00477E45"/>
    <w:rsid w:val="004A32B2"/>
    <w:rsid w:val="004B4465"/>
    <w:rsid w:val="004C07BA"/>
    <w:rsid w:val="004C250E"/>
    <w:rsid w:val="004D64A2"/>
    <w:rsid w:val="00553241"/>
    <w:rsid w:val="00572515"/>
    <w:rsid w:val="0057266D"/>
    <w:rsid w:val="005821F8"/>
    <w:rsid w:val="005B7AEA"/>
    <w:rsid w:val="005D510B"/>
    <w:rsid w:val="006343A8"/>
    <w:rsid w:val="006800A9"/>
    <w:rsid w:val="006803B2"/>
    <w:rsid w:val="00755383"/>
    <w:rsid w:val="00777EED"/>
    <w:rsid w:val="007A7F92"/>
    <w:rsid w:val="007C4087"/>
    <w:rsid w:val="008B3256"/>
    <w:rsid w:val="008E60A1"/>
    <w:rsid w:val="008F3BE7"/>
    <w:rsid w:val="00920DCB"/>
    <w:rsid w:val="00954FF1"/>
    <w:rsid w:val="009823A2"/>
    <w:rsid w:val="009C2CF8"/>
    <w:rsid w:val="009D4B43"/>
    <w:rsid w:val="00A257B7"/>
    <w:rsid w:val="00A524EE"/>
    <w:rsid w:val="00AB3501"/>
    <w:rsid w:val="00AD3754"/>
    <w:rsid w:val="00AF06A5"/>
    <w:rsid w:val="00B6120F"/>
    <w:rsid w:val="00C22816"/>
    <w:rsid w:val="00C3369C"/>
    <w:rsid w:val="00C43588"/>
    <w:rsid w:val="00C833A6"/>
    <w:rsid w:val="00CE0936"/>
    <w:rsid w:val="00CE642D"/>
    <w:rsid w:val="00D01863"/>
    <w:rsid w:val="00D262BF"/>
    <w:rsid w:val="00D46603"/>
    <w:rsid w:val="00D60108"/>
    <w:rsid w:val="00D60213"/>
    <w:rsid w:val="00D8416C"/>
    <w:rsid w:val="00DA366B"/>
    <w:rsid w:val="00DC25AD"/>
    <w:rsid w:val="00E8127E"/>
    <w:rsid w:val="00EA051E"/>
    <w:rsid w:val="00EA1227"/>
    <w:rsid w:val="00F525DB"/>
    <w:rsid w:val="00F85F36"/>
    <w:rsid w:val="00F9360E"/>
    <w:rsid w:val="00FA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1E"/>
  </w:style>
  <w:style w:type="paragraph" w:styleId="1">
    <w:name w:val="heading 1"/>
    <w:basedOn w:val="a"/>
    <w:next w:val="a"/>
    <w:link w:val="10"/>
    <w:uiPriority w:val="9"/>
    <w:qFormat/>
    <w:rsid w:val="005725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5725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572515"/>
    <w:rPr>
      <w:rFonts w:ascii="Arial" w:eastAsia="Calibri" w:hAnsi="Arial" w:cs="Arial"/>
      <w:b/>
      <w:bCs/>
      <w:sz w:val="26"/>
      <w:szCs w:val="26"/>
      <w:lang w:eastAsia="en-US"/>
    </w:rPr>
  </w:style>
  <w:style w:type="table" w:styleId="a3">
    <w:name w:val="Table Grid"/>
    <w:basedOn w:val="a1"/>
    <w:rsid w:val="00572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7251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7251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5725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572515"/>
    <w:rPr>
      <w:color w:val="0000FF"/>
      <w:u w:val="single"/>
    </w:rPr>
  </w:style>
  <w:style w:type="character" w:styleId="a8">
    <w:name w:val="Emphasis"/>
    <w:qFormat/>
    <w:rsid w:val="00572515"/>
    <w:rPr>
      <w:i/>
      <w:iCs/>
    </w:rPr>
  </w:style>
  <w:style w:type="paragraph" w:styleId="a9">
    <w:name w:val="footer"/>
    <w:basedOn w:val="a"/>
    <w:link w:val="aa"/>
    <w:uiPriority w:val="99"/>
    <w:rsid w:val="0057251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72515"/>
    <w:rPr>
      <w:rFonts w:ascii="Calibri" w:eastAsia="Calibri" w:hAnsi="Calibri" w:cs="Times New Roman"/>
      <w:lang w:eastAsia="en-US"/>
    </w:rPr>
  </w:style>
  <w:style w:type="character" w:styleId="ab">
    <w:name w:val="page number"/>
    <w:basedOn w:val="a0"/>
    <w:rsid w:val="00572515"/>
  </w:style>
  <w:style w:type="character" w:customStyle="1" w:styleId="apple-converted-space">
    <w:name w:val="apple-converted-space"/>
    <w:basedOn w:val="a0"/>
    <w:rsid w:val="00572515"/>
  </w:style>
  <w:style w:type="character" w:customStyle="1" w:styleId="FontStyle16">
    <w:name w:val="Font Style16"/>
    <w:rsid w:val="0057251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72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1">
    <w:name w:val="Body 1"/>
    <w:rsid w:val="0057251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Style4">
    <w:name w:val="Style4"/>
    <w:basedOn w:val="a"/>
    <w:rsid w:val="0057251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semiHidden/>
    <w:rsid w:val="00572515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572515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FontStyle164">
    <w:name w:val="Font Style164"/>
    <w:rsid w:val="00572515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5725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c19">
    <w:name w:val="c5 c1 c19"/>
    <w:basedOn w:val="a0"/>
    <w:rsid w:val="00572515"/>
  </w:style>
  <w:style w:type="paragraph" w:customStyle="1" w:styleId="c0c4c50">
    <w:name w:val="c0 c4 c50"/>
    <w:basedOn w:val="a"/>
    <w:rsid w:val="005725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">
    <w:name w:val="c5 c1"/>
    <w:basedOn w:val="a0"/>
    <w:rsid w:val="00572515"/>
  </w:style>
  <w:style w:type="character" w:customStyle="1" w:styleId="c1c51">
    <w:name w:val="c1 c51"/>
    <w:basedOn w:val="a0"/>
    <w:rsid w:val="00572515"/>
  </w:style>
  <w:style w:type="paragraph" w:customStyle="1" w:styleId="c0c23c4">
    <w:name w:val="c0 c23 c4"/>
    <w:basedOn w:val="a"/>
    <w:rsid w:val="005725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3c4c36">
    <w:name w:val="c0 c23 c4 c36"/>
    <w:basedOn w:val="a"/>
    <w:rsid w:val="005725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5c4">
    <w:name w:val="c0 c25 c4"/>
    <w:basedOn w:val="a"/>
    <w:rsid w:val="0057251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c19c8">
    <w:name w:val="c5 c1 c19 c8"/>
    <w:basedOn w:val="a0"/>
    <w:rsid w:val="00572515"/>
  </w:style>
  <w:style w:type="character" w:customStyle="1" w:styleId="c1">
    <w:name w:val="c1"/>
    <w:basedOn w:val="a0"/>
    <w:rsid w:val="00572515"/>
  </w:style>
  <w:style w:type="paragraph" w:styleId="af">
    <w:name w:val="Body Text"/>
    <w:basedOn w:val="a"/>
    <w:link w:val="af0"/>
    <w:rsid w:val="0057251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572515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rsid w:val="0057251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572515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57251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57251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572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5">
    <w:name w:val="Font Style115"/>
    <w:rsid w:val="005725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5725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57251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rsid w:val="0057251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57251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572515"/>
    <w:rPr>
      <w:rFonts w:ascii="Symbol" w:hAnsi="Symbol"/>
    </w:rPr>
  </w:style>
  <w:style w:type="paragraph" w:styleId="af1">
    <w:name w:val="Balloon Text"/>
    <w:basedOn w:val="a"/>
    <w:link w:val="af2"/>
    <w:uiPriority w:val="99"/>
    <w:semiHidden/>
    <w:unhideWhenUsed/>
    <w:rsid w:val="0057251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2515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5725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7251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57FF-F91E-4DD3-814C-5B63F84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8213</Words>
  <Characters>46817</Characters>
  <Application>Microsoft Office Word</Application>
  <DocSecurity>0</DocSecurity>
  <Lines>390</Lines>
  <Paragraphs>109</Paragraphs>
  <ScaleCrop>false</ScaleCrop>
  <Company>Reanimator Extreme Edition</Company>
  <LinksUpToDate>false</LinksUpToDate>
  <CharactersWithSpaces>54921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2022-04-06T08:24:00Z</cp:lastPrinted>
  <dcterms:created xsi:type="dcterms:W3CDTF">2022-03-31T10:53:00Z</dcterms:created>
  <dcterms:modified xsi:type="dcterms:W3CDTF">2022-06-22T10:28:00Z</dcterms:modified>
</cp:coreProperties>
</file>